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167"/>
        <w:gridCol w:w="4849"/>
      </w:tblGrid>
      <w:tr w:rsidR="002B1965" w:rsidRPr="00165A6E" w14:paraId="1C318717" w14:textId="77777777" w:rsidTr="00CD7533">
        <w:trPr>
          <w:trHeight w:val="571"/>
        </w:trPr>
        <w:tc>
          <w:tcPr>
            <w:tcW w:w="4575" w:type="dxa"/>
          </w:tcPr>
          <w:p w14:paraId="2FD0A2AB" w14:textId="77777777" w:rsidR="002B1965" w:rsidRPr="00165A6E" w:rsidRDefault="002B1965">
            <w:pPr>
              <w:rPr>
                <w:rFonts w:ascii="Arial" w:hAnsi="Arial" w:cs="Arial"/>
                <w:sz w:val="20"/>
                <w:szCs w:val="20"/>
              </w:rPr>
            </w:pPr>
            <w:r w:rsidRPr="00165A6E">
              <w:rPr>
                <w:rFonts w:ascii="Arial" w:hAnsi="Arial" w:cs="Arial"/>
                <w:sz w:val="20"/>
                <w:szCs w:val="20"/>
              </w:rPr>
              <w:t>Job Title</w:t>
            </w:r>
          </w:p>
        </w:tc>
        <w:tc>
          <w:tcPr>
            <w:tcW w:w="4441" w:type="dxa"/>
          </w:tcPr>
          <w:p w14:paraId="71FD4449" w14:textId="52E368BF" w:rsidR="002B1965" w:rsidRPr="00165A6E" w:rsidRDefault="00A9690A">
            <w:pPr>
              <w:rPr>
                <w:rFonts w:ascii="Arial" w:hAnsi="Arial" w:cs="Arial"/>
                <w:sz w:val="20"/>
                <w:szCs w:val="20"/>
              </w:rPr>
            </w:pPr>
            <w:r>
              <w:rPr>
                <w:rFonts w:ascii="Arial" w:hAnsi="Arial" w:cs="Arial"/>
                <w:sz w:val="20"/>
                <w:szCs w:val="20"/>
              </w:rPr>
              <w:t>School Librarian</w:t>
            </w:r>
          </w:p>
        </w:tc>
      </w:tr>
      <w:tr w:rsidR="002B1965" w:rsidRPr="00165A6E" w14:paraId="7B0E47F6" w14:textId="77777777" w:rsidTr="00CD7533">
        <w:trPr>
          <w:trHeight w:val="539"/>
        </w:trPr>
        <w:tc>
          <w:tcPr>
            <w:tcW w:w="4575" w:type="dxa"/>
          </w:tcPr>
          <w:p w14:paraId="33184211" w14:textId="158EC20C" w:rsidR="002B1965" w:rsidRPr="00165A6E" w:rsidRDefault="008664FA">
            <w:pPr>
              <w:rPr>
                <w:rFonts w:ascii="Arial" w:hAnsi="Arial" w:cs="Arial"/>
                <w:sz w:val="20"/>
                <w:szCs w:val="20"/>
              </w:rPr>
            </w:pPr>
            <w:r>
              <w:rPr>
                <w:rFonts w:ascii="Arial" w:hAnsi="Arial" w:cs="Arial"/>
                <w:sz w:val="20"/>
                <w:szCs w:val="20"/>
              </w:rPr>
              <w:t>Reports to</w:t>
            </w:r>
          </w:p>
        </w:tc>
        <w:tc>
          <w:tcPr>
            <w:tcW w:w="4441" w:type="dxa"/>
          </w:tcPr>
          <w:p w14:paraId="44AB4F4E" w14:textId="6409BEFD" w:rsidR="002B1965" w:rsidRPr="00165A6E" w:rsidRDefault="00A9690A" w:rsidP="00A9690A">
            <w:pPr>
              <w:pStyle w:val="TableParagraph"/>
              <w:spacing w:line="270" w:lineRule="atLeast"/>
              <w:ind w:right="199"/>
              <w:rPr>
                <w:sz w:val="20"/>
                <w:szCs w:val="20"/>
              </w:rPr>
            </w:pPr>
            <w:r>
              <w:rPr>
                <w:sz w:val="20"/>
                <w:szCs w:val="20"/>
              </w:rPr>
              <w:t>Deputy Head (Academic)</w:t>
            </w:r>
          </w:p>
        </w:tc>
      </w:tr>
      <w:tr w:rsidR="002B1965" w:rsidRPr="00165A6E" w14:paraId="5FF56270" w14:textId="77777777" w:rsidTr="00CD7533">
        <w:trPr>
          <w:trHeight w:val="571"/>
        </w:trPr>
        <w:tc>
          <w:tcPr>
            <w:tcW w:w="4575" w:type="dxa"/>
          </w:tcPr>
          <w:p w14:paraId="72BAB734" w14:textId="77777777" w:rsidR="002B1965" w:rsidRPr="00165A6E" w:rsidRDefault="002B1965">
            <w:pPr>
              <w:rPr>
                <w:rFonts w:ascii="Arial" w:hAnsi="Arial" w:cs="Arial"/>
                <w:sz w:val="20"/>
                <w:szCs w:val="20"/>
              </w:rPr>
            </w:pPr>
            <w:r w:rsidRPr="00165A6E">
              <w:rPr>
                <w:rFonts w:ascii="Arial" w:hAnsi="Arial" w:cs="Arial"/>
                <w:sz w:val="20"/>
                <w:szCs w:val="20"/>
              </w:rPr>
              <w:t>Hours</w:t>
            </w:r>
          </w:p>
        </w:tc>
        <w:tc>
          <w:tcPr>
            <w:tcW w:w="4441" w:type="dxa"/>
          </w:tcPr>
          <w:p w14:paraId="7CEB0A41" w14:textId="5217947C" w:rsidR="00E4563E" w:rsidRPr="00165A6E" w:rsidRDefault="00891B6D" w:rsidP="00D4533A">
            <w:pPr>
              <w:rPr>
                <w:rFonts w:ascii="Arial" w:hAnsi="Arial" w:cs="Arial"/>
                <w:sz w:val="20"/>
                <w:szCs w:val="20"/>
              </w:rPr>
            </w:pPr>
            <w:r>
              <w:rPr>
                <w:rFonts w:ascii="Arial" w:hAnsi="Arial" w:cs="Arial"/>
                <w:sz w:val="20"/>
                <w:szCs w:val="20"/>
              </w:rPr>
              <w:t xml:space="preserve">To be agreed with the successful candidate. This will be a full time, term time only position. </w:t>
            </w:r>
            <w:r w:rsidR="009F189D">
              <w:rPr>
                <w:rFonts w:ascii="Arial" w:hAnsi="Arial" w:cs="Arial"/>
                <w:sz w:val="20"/>
                <w:szCs w:val="20"/>
              </w:rPr>
              <w:t xml:space="preserve"> </w:t>
            </w:r>
          </w:p>
        </w:tc>
      </w:tr>
      <w:tr w:rsidR="00342136" w:rsidRPr="00165A6E" w14:paraId="05945721" w14:textId="77777777" w:rsidTr="00CD7533">
        <w:trPr>
          <w:trHeight w:val="539"/>
        </w:trPr>
        <w:tc>
          <w:tcPr>
            <w:tcW w:w="4575" w:type="dxa"/>
          </w:tcPr>
          <w:p w14:paraId="6BFCBDBE" w14:textId="488B9CB5" w:rsidR="00342136" w:rsidRPr="00165A6E" w:rsidRDefault="00342136">
            <w:pPr>
              <w:rPr>
                <w:rFonts w:ascii="Arial" w:hAnsi="Arial" w:cs="Arial"/>
                <w:sz w:val="20"/>
                <w:szCs w:val="20"/>
              </w:rPr>
            </w:pPr>
            <w:r w:rsidRPr="00165A6E">
              <w:rPr>
                <w:rFonts w:ascii="Arial" w:hAnsi="Arial" w:cs="Arial"/>
                <w:sz w:val="20"/>
                <w:szCs w:val="20"/>
              </w:rPr>
              <w:t>Holidays</w:t>
            </w:r>
          </w:p>
        </w:tc>
        <w:tc>
          <w:tcPr>
            <w:tcW w:w="4441" w:type="dxa"/>
          </w:tcPr>
          <w:p w14:paraId="5A082585" w14:textId="0B781F06" w:rsidR="00342136" w:rsidRPr="00165A6E" w:rsidRDefault="0043417F" w:rsidP="00342136">
            <w:pPr>
              <w:ind w:right="-214"/>
              <w:rPr>
                <w:rFonts w:ascii="Arial" w:hAnsi="Arial" w:cs="Arial"/>
                <w:sz w:val="20"/>
                <w:szCs w:val="20"/>
              </w:rPr>
            </w:pPr>
            <w:r>
              <w:rPr>
                <w:rFonts w:ascii="Arial" w:hAnsi="Arial" w:cs="Arial"/>
                <w:sz w:val="20"/>
                <w:szCs w:val="20"/>
              </w:rPr>
              <w:t>This is a term time only position.</w:t>
            </w:r>
          </w:p>
        </w:tc>
      </w:tr>
      <w:tr w:rsidR="0082730F" w:rsidRPr="00165A6E" w14:paraId="642175A9" w14:textId="77777777" w:rsidTr="00CD7533">
        <w:trPr>
          <w:trHeight w:val="571"/>
        </w:trPr>
        <w:tc>
          <w:tcPr>
            <w:tcW w:w="4575" w:type="dxa"/>
          </w:tcPr>
          <w:p w14:paraId="63CE4FDB" w14:textId="77777777" w:rsidR="0082730F" w:rsidRPr="00165A6E" w:rsidRDefault="0082730F" w:rsidP="0082730F">
            <w:pPr>
              <w:rPr>
                <w:rFonts w:ascii="Arial" w:hAnsi="Arial" w:cs="Arial"/>
                <w:sz w:val="20"/>
                <w:szCs w:val="20"/>
              </w:rPr>
            </w:pPr>
            <w:r w:rsidRPr="00165A6E">
              <w:rPr>
                <w:rFonts w:ascii="Arial" w:hAnsi="Arial" w:cs="Arial"/>
                <w:sz w:val="20"/>
                <w:szCs w:val="20"/>
              </w:rPr>
              <w:t>Location</w:t>
            </w:r>
          </w:p>
        </w:tc>
        <w:tc>
          <w:tcPr>
            <w:tcW w:w="4441" w:type="dxa"/>
          </w:tcPr>
          <w:p w14:paraId="7CDA7758" w14:textId="0A143290" w:rsidR="0082730F" w:rsidRPr="00165A6E" w:rsidRDefault="00A10648" w:rsidP="0082730F">
            <w:pPr>
              <w:rPr>
                <w:rFonts w:ascii="Arial" w:hAnsi="Arial" w:cs="Arial"/>
                <w:sz w:val="20"/>
                <w:szCs w:val="20"/>
              </w:rPr>
            </w:pPr>
            <w:r>
              <w:rPr>
                <w:rFonts w:ascii="Arial" w:hAnsi="Arial" w:cs="Arial"/>
                <w:sz w:val="20"/>
                <w:szCs w:val="20"/>
              </w:rPr>
              <w:t>Repton School</w:t>
            </w:r>
          </w:p>
        </w:tc>
      </w:tr>
      <w:tr w:rsidR="0082730F" w:rsidRPr="00165A6E" w14:paraId="1A02BECB" w14:textId="77777777" w:rsidTr="00CD7533">
        <w:trPr>
          <w:trHeight w:val="1111"/>
        </w:trPr>
        <w:tc>
          <w:tcPr>
            <w:tcW w:w="4575" w:type="dxa"/>
          </w:tcPr>
          <w:p w14:paraId="72ABB69F" w14:textId="44921747" w:rsidR="0082730F" w:rsidRPr="00165A6E" w:rsidRDefault="0082730F" w:rsidP="0082730F">
            <w:pPr>
              <w:rPr>
                <w:rFonts w:ascii="Arial" w:hAnsi="Arial" w:cs="Arial"/>
                <w:sz w:val="20"/>
                <w:szCs w:val="20"/>
              </w:rPr>
            </w:pPr>
            <w:r w:rsidRPr="00165A6E">
              <w:rPr>
                <w:rFonts w:ascii="Arial" w:hAnsi="Arial" w:cs="Arial"/>
                <w:sz w:val="20"/>
                <w:szCs w:val="20"/>
              </w:rPr>
              <w:t>Benefits</w:t>
            </w:r>
          </w:p>
        </w:tc>
        <w:tc>
          <w:tcPr>
            <w:tcW w:w="4441" w:type="dxa"/>
          </w:tcPr>
          <w:p w14:paraId="7CCE6EDF" w14:textId="36CD3DC2" w:rsidR="00F40076" w:rsidRPr="00FD7CF5" w:rsidRDefault="00FA7600" w:rsidP="00FD7CF5">
            <w:pPr>
              <w:pStyle w:val="ListParagraph"/>
              <w:numPr>
                <w:ilvl w:val="0"/>
                <w:numId w:val="32"/>
              </w:numPr>
              <w:rPr>
                <w:rFonts w:ascii="Arial" w:hAnsi="Arial" w:cs="Arial"/>
                <w:sz w:val="20"/>
                <w:szCs w:val="20"/>
              </w:rPr>
            </w:pPr>
            <w:r w:rsidRPr="00FD7CF5">
              <w:rPr>
                <w:rFonts w:ascii="Arial" w:hAnsi="Arial" w:cs="Arial"/>
                <w:sz w:val="20"/>
                <w:szCs w:val="20"/>
              </w:rPr>
              <w:t>S</w:t>
            </w:r>
            <w:r w:rsidR="00A10648" w:rsidRPr="00FD7CF5">
              <w:rPr>
                <w:rFonts w:ascii="Arial" w:hAnsi="Arial" w:cs="Arial"/>
                <w:sz w:val="20"/>
                <w:szCs w:val="20"/>
              </w:rPr>
              <w:t>alary</w:t>
            </w:r>
            <w:r w:rsidR="008170C3" w:rsidRPr="00FD7CF5">
              <w:rPr>
                <w:rFonts w:ascii="Arial" w:hAnsi="Arial" w:cs="Arial"/>
                <w:sz w:val="20"/>
                <w:szCs w:val="20"/>
              </w:rPr>
              <w:t xml:space="preserve"> </w:t>
            </w:r>
            <w:r w:rsidRPr="00FD7CF5">
              <w:rPr>
                <w:rFonts w:ascii="Arial" w:hAnsi="Arial" w:cs="Arial"/>
                <w:sz w:val="20"/>
                <w:szCs w:val="20"/>
              </w:rPr>
              <w:t xml:space="preserve">dependent on </w:t>
            </w:r>
            <w:r w:rsidR="008170C3" w:rsidRPr="00FD7CF5">
              <w:rPr>
                <w:rFonts w:ascii="Arial" w:hAnsi="Arial" w:cs="Arial"/>
                <w:sz w:val="20"/>
                <w:szCs w:val="20"/>
              </w:rPr>
              <w:t>the skills and experience of the successful candidate</w:t>
            </w:r>
            <w:r w:rsidR="006B6C05" w:rsidRPr="00FD7CF5">
              <w:rPr>
                <w:rFonts w:ascii="Arial" w:hAnsi="Arial" w:cs="Arial"/>
                <w:sz w:val="20"/>
                <w:szCs w:val="20"/>
              </w:rPr>
              <w:t xml:space="preserve">. </w:t>
            </w:r>
            <w:r w:rsidR="00A10648" w:rsidRPr="00FD7CF5">
              <w:rPr>
                <w:rFonts w:ascii="Arial" w:hAnsi="Arial" w:cs="Arial"/>
                <w:sz w:val="20"/>
                <w:szCs w:val="20"/>
              </w:rPr>
              <w:t xml:space="preserve"> </w:t>
            </w:r>
          </w:p>
          <w:p w14:paraId="4FC50B34" w14:textId="5399E560" w:rsidR="00FD7CF5" w:rsidRDefault="00FD7CF5" w:rsidP="00FD7CF5">
            <w:pPr>
              <w:pStyle w:val="ListParagraph"/>
              <w:numPr>
                <w:ilvl w:val="0"/>
                <w:numId w:val="32"/>
              </w:numPr>
              <w:rPr>
                <w:rFonts w:ascii="Arial" w:hAnsi="Arial" w:cs="Arial"/>
                <w:sz w:val="20"/>
                <w:szCs w:val="20"/>
              </w:rPr>
            </w:pPr>
            <w:r w:rsidRPr="00FD7CF5">
              <w:rPr>
                <w:rFonts w:ascii="Arial" w:hAnsi="Arial" w:cs="Arial"/>
                <w:sz w:val="20"/>
                <w:szCs w:val="20"/>
              </w:rPr>
              <w:t>Company Pension Scheme</w:t>
            </w:r>
          </w:p>
          <w:p w14:paraId="7CA773A6" w14:textId="12BA8ADE" w:rsidR="00FD7CF5" w:rsidRDefault="00FD7CF5" w:rsidP="00FD7CF5">
            <w:pPr>
              <w:pStyle w:val="ListParagraph"/>
              <w:numPr>
                <w:ilvl w:val="0"/>
                <w:numId w:val="32"/>
              </w:numPr>
              <w:rPr>
                <w:rFonts w:ascii="Arial" w:hAnsi="Arial" w:cs="Arial"/>
                <w:sz w:val="20"/>
                <w:szCs w:val="20"/>
              </w:rPr>
            </w:pPr>
            <w:r>
              <w:rPr>
                <w:rFonts w:ascii="Arial" w:hAnsi="Arial" w:cs="Arial"/>
                <w:sz w:val="20"/>
                <w:szCs w:val="20"/>
              </w:rPr>
              <w:t>Cycle Scheme</w:t>
            </w:r>
          </w:p>
          <w:p w14:paraId="33C702F0" w14:textId="648C7C64" w:rsidR="00FD7CF5" w:rsidRPr="00FD7CF5" w:rsidRDefault="0053295B" w:rsidP="00FD7CF5">
            <w:pPr>
              <w:pStyle w:val="ListParagraph"/>
              <w:numPr>
                <w:ilvl w:val="0"/>
                <w:numId w:val="32"/>
              </w:numPr>
              <w:rPr>
                <w:rFonts w:ascii="Arial" w:hAnsi="Arial" w:cs="Arial"/>
                <w:sz w:val="20"/>
                <w:szCs w:val="20"/>
              </w:rPr>
            </w:pPr>
            <w:r>
              <w:rPr>
                <w:rFonts w:ascii="Arial" w:hAnsi="Arial" w:cs="Arial"/>
                <w:sz w:val="20"/>
                <w:szCs w:val="20"/>
              </w:rPr>
              <w:t>Discounted membership at the Sports Centre</w:t>
            </w:r>
          </w:p>
          <w:p w14:paraId="1083593A" w14:textId="6293E5F4" w:rsidR="00DB35E5" w:rsidRPr="00165A6E" w:rsidRDefault="00DB35E5" w:rsidP="0082730F">
            <w:pPr>
              <w:rPr>
                <w:rFonts w:ascii="Arial" w:hAnsi="Arial" w:cs="Arial"/>
                <w:sz w:val="20"/>
                <w:szCs w:val="20"/>
              </w:rPr>
            </w:pPr>
          </w:p>
        </w:tc>
      </w:tr>
      <w:tr w:rsidR="0082730F" w:rsidRPr="00165A6E" w14:paraId="17A98C25" w14:textId="77777777" w:rsidTr="00800127">
        <w:trPr>
          <w:trHeight w:val="571"/>
        </w:trPr>
        <w:tc>
          <w:tcPr>
            <w:tcW w:w="9016" w:type="dxa"/>
            <w:gridSpan w:val="2"/>
          </w:tcPr>
          <w:p w14:paraId="765E387A" w14:textId="77777777" w:rsidR="0082730F" w:rsidRPr="00165A6E" w:rsidRDefault="0082730F" w:rsidP="0082730F">
            <w:pPr>
              <w:rPr>
                <w:rFonts w:ascii="Arial" w:hAnsi="Arial" w:cs="Arial"/>
                <w:b/>
                <w:sz w:val="20"/>
                <w:szCs w:val="20"/>
              </w:rPr>
            </w:pPr>
            <w:r w:rsidRPr="00165A6E">
              <w:rPr>
                <w:rFonts w:ascii="Arial" w:hAnsi="Arial" w:cs="Arial"/>
                <w:b/>
                <w:sz w:val="20"/>
                <w:szCs w:val="20"/>
              </w:rPr>
              <w:t>Role Overview</w:t>
            </w:r>
          </w:p>
        </w:tc>
      </w:tr>
      <w:tr w:rsidR="0082730F" w:rsidRPr="00165A6E" w14:paraId="0D8DC1F0" w14:textId="77777777" w:rsidTr="00800127">
        <w:trPr>
          <w:trHeight w:val="571"/>
        </w:trPr>
        <w:tc>
          <w:tcPr>
            <w:tcW w:w="9016" w:type="dxa"/>
            <w:gridSpan w:val="2"/>
          </w:tcPr>
          <w:p w14:paraId="1CF6BF03" w14:textId="77777777" w:rsidR="00CC7DC3" w:rsidRPr="00CC7DC3" w:rsidRDefault="00CC7DC3" w:rsidP="00CC7DC3">
            <w:pPr>
              <w:spacing w:before="100" w:beforeAutospacing="1" w:after="100" w:afterAutospacing="1"/>
              <w:textAlignment w:val="baseline"/>
              <w:rPr>
                <w:rFonts w:ascii="Arial" w:eastAsia="Times New Roman" w:hAnsi="Arial" w:cs="Arial"/>
                <w:sz w:val="20"/>
                <w:szCs w:val="20"/>
                <w:lang w:eastAsia="en-GB"/>
              </w:rPr>
            </w:pPr>
            <w:r w:rsidRPr="00CC7DC3">
              <w:rPr>
                <w:rFonts w:ascii="Arial" w:eastAsia="Times New Roman" w:hAnsi="Arial" w:cs="Arial"/>
                <w:sz w:val="20"/>
                <w:szCs w:val="20"/>
                <w:lang w:eastAsia="en-GB"/>
              </w:rPr>
              <w:t>Repton is a wonderful and inspiring place to work: one of the UK’s foremost co</w:t>
            </w:r>
            <w:r w:rsidRPr="00CC7DC3">
              <w:rPr>
                <w:rFonts w:ascii="Arial" w:eastAsia="Times New Roman" w:hAnsi="Arial" w:cs="Arial"/>
                <w:sz w:val="20"/>
                <w:szCs w:val="20"/>
                <w:lang w:eastAsia="en-GB"/>
              </w:rPr>
              <w:noBreakHyphen/>
              <w:t>educational boarding and day schools. Set in the heart of the English countryside, yet within easy reach of major cities, the School is strengthened by a history that stretches back over a thousand years, while remaining firmly focused on meeting the challenges and opportunities of the twenty</w:t>
            </w:r>
            <w:r w:rsidRPr="00CC7DC3">
              <w:rPr>
                <w:rFonts w:ascii="Arial" w:eastAsia="Times New Roman" w:hAnsi="Arial" w:cs="Arial"/>
                <w:sz w:val="20"/>
                <w:szCs w:val="20"/>
                <w:lang w:eastAsia="en-GB"/>
              </w:rPr>
              <w:noBreakHyphen/>
              <w:t>first century.</w:t>
            </w:r>
          </w:p>
          <w:p w14:paraId="410AA48A" w14:textId="77777777" w:rsidR="00CC7DC3" w:rsidRPr="00CC7DC3" w:rsidRDefault="00CC7DC3" w:rsidP="00CC7DC3">
            <w:pPr>
              <w:spacing w:before="100" w:beforeAutospacing="1" w:after="100" w:afterAutospacing="1"/>
              <w:textAlignment w:val="baseline"/>
              <w:rPr>
                <w:rFonts w:ascii="Arial" w:eastAsia="Times New Roman" w:hAnsi="Arial" w:cs="Arial"/>
                <w:sz w:val="20"/>
                <w:szCs w:val="20"/>
                <w:lang w:eastAsia="en-GB"/>
              </w:rPr>
            </w:pPr>
            <w:r w:rsidRPr="00CC7DC3">
              <w:rPr>
                <w:rFonts w:ascii="Arial" w:eastAsia="Times New Roman" w:hAnsi="Arial" w:cs="Arial"/>
                <w:sz w:val="20"/>
                <w:szCs w:val="20"/>
                <w:lang w:eastAsia="en-GB"/>
              </w:rPr>
              <w:t>We are seeking to appoint a skilled and committed Librarian who will play a central role in supporting the academic life of the School. The Library lies at the heart of intellectual enquiry at Repton, providing a space in which pupils can read, research and think independently, supported by expert guidance and a rich and carefully curated collection of resources.</w:t>
            </w:r>
          </w:p>
          <w:p w14:paraId="10C922C4" w14:textId="77777777" w:rsidR="0082730F" w:rsidRDefault="00CC7DC3" w:rsidP="0082730F">
            <w:pPr>
              <w:spacing w:before="100" w:beforeAutospacing="1" w:after="100" w:afterAutospacing="1"/>
              <w:textAlignment w:val="baseline"/>
              <w:rPr>
                <w:rFonts w:ascii="Arial" w:eastAsia="Times New Roman" w:hAnsi="Arial" w:cs="Arial"/>
                <w:sz w:val="20"/>
                <w:szCs w:val="20"/>
                <w:lang w:eastAsia="en-GB"/>
              </w:rPr>
            </w:pPr>
            <w:r w:rsidRPr="00CC7DC3">
              <w:rPr>
                <w:rFonts w:ascii="Arial" w:eastAsia="Times New Roman" w:hAnsi="Arial" w:cs="Arial"/>
                <w:sz w:val="20"/>
                <w:szCs w:val="20"/>
                <w:lang w:eastAsia="en-GB"/>
              </w:rPr>
              <w:t>This role offers an exciting opportunity for a proactive and reflective individual who is passionate about reading, learning and the development of young people. The successful candidate will contribute to a culture in which curiosity is encouraged, scholarship is valued, and pupils are inspired to engage deeply with ideas both within and beyond the curriculum.</w:t>
            </w:r>
          </w:p>
          <w:p w14:paraId="558940F4" w14:textId="1A2AAD74" w:rsidR="00CC7DC3" w:rsidRPr="00165A6E" w:rsidRDefault="00CC7DC3" w:rsidP="0082730F">
            <w:pPr>
              <w:spacing w:before="100" w:beforeAutospacing="1" w:after="100" w:afterAutospacing="1"/>
              <w:textAlignment w:val="baseline"/>
              <w:rPr>
                <w:rFonts w:ascii="Arial" w:eastAsia="Times New Roman" w:hAnsi="Arial" w:cs="Arial"/>
                <w:sz w:val="20"/>
                <w:szCs w:val="20"/>
                <w:lang w:eastAsia="en-GB"/>
              </w:rPr>
            </w:pPr>
          </w:p>
        </w:tc>
      </w:tr>
      <w:tr w:rsidR="002B1965" w:rsidRPr="00165A6E" w14:paraId="33010CE4" w14:textId="77777777" w:rsidTr="001F52EC">
        <w:tc>
          <w:tcPr>
            <w:tcW w:w="9016" w:type="dxa"/>
            <w:gridSpan w:val="2"/>
          </w:tcPr>
          <w:p w14:paraId="07B7D8B3" w14:textId="120E0440" w:rsidR="002B1965" w:rsidRPr="00165A6E" w:rsidRDefault="00763C24">
            <w:pPr>
              <w:rPr>
                <w:rFonts w:ascii="Arial" w:hAnsi="Arial" w:cs="Arial"/>
                <w:b/>
                <w:sz w:val="20"/>
                <w:szCs w:val="20"/>
              </w:rPr>
            </w:pPr>
            <w:r w:rsidRPr="00165A6E">
              <w:rPr>
                <w:rFonts w:ascii="Arial" w:hAnsi="Arial" w:cs="Arial"/>
                <w:sz w:val="20"/>
                <w:szCs w:val="20"/>
              </w:rPr>
              <w:br w:type="page"/>
            </w:r>
            <w:r w:rsidR="002B1965" w:rsidRPr="00165A6E">
              <w:rPr>
                <w:rFonts w:ascii="Arial" w:hAnsi="Arial" w:cs="Arial"/>
                <w:b/>
                <w:sz w:val="20"/>
                <w:szCs w:val="20"/>
              </w:rPr>
              <w:t>Role Responsibilities</w:t>
            </w:r>
          </w:p>
        </w:tc>
      </w:tr>
      <w:tr w:rsidR="001E42E5" w:rsidRPr="00165A6E" w14:paraId="55F45163" w14:textId="77777777" w:rsidTr="001E42E5">
        <w:trPr>
          <w:trHeight w:val="2120"/>
        </w:trPr>
        <w:tc>
          <w:tcPr>
            <w:tcW w:w="9016" w:type="dxa"/>
            <w:gridSpan w:val="2"/>
          </w:tcPr>
          <w:p w14:paraId="51BC1C83" w14:textId="77777777" w:rsidR="00D46F57" w:rsidRPr="00770EC9" w:rsidRDefault="00D46F57" w:rsidP="00D46F57">
            <w:pPr>
              <w:rPr>
                <w:rFonts w:ascii="Arial" w:hAnsi="Arial" w:cs="Arial"/>
                <w:sz w:val="20"/>
                <w:szCs w:val="20"/>
              </w:rPr>
            </w:pPr>
            <w:r w:rsidRPr="00770EC9">
              <w:rPr>
                <w:rFonts w:ascii="Arial" w:hAnsi="Arial" w:cs="Arial"/>
                <w:sz w:val="20"/>
                <w:szCs w:val="20"/>
              </w:rPr>
              <w:t>Library Management and Operations</w:t>
            </w:r>
          </w:p>
          <w:p w14:paraId="389EBC56" w14:textId="59BE013F" w:rsidR="00D46F57" w:rsidRPr="00770EC9" w:rsidRDefault="00D46F57" w:rsidP="00D46F57">
            <w:pPr>
              <w:numPr>
                <w:ilvl w:val="0"/>
                <w:numId w:val="18"/>
              </w:numPr>
              <w:rPr>
                <w:rFonts w:ascii="Arial" w:hAnsi="Arial" w:cs="Arial"/>
                <w:sz w:val="20"/>
                <w:szCs w:val="20"/>
              </w:rPr>
            </w:pPr>
            <w:r w:rsidRPr="00770EC9">
              <w:rPr>
                <w:rFonts w:ascii="Arial" w:hAnsi="Arial" w:cs="Arial"/>
                <w:sz w:val="20"/>
                <w:szCs w:val="20"/>
              </w:rPr>
              <w:t>Oversee the day-to-day running of the School Library</w:t>
            </w:r>
            <w:r w:rsidR="009A2851">
              <w:rPr>
                <w:rFonts w:ascii="Arial" w:hAnsi="Arial" w:cs="Arial"/>
                <w:sz w:val="20"/>
                <w:szCs w:val="20"/>
              </w:rPr>
              <w:t xml:space="preserve">, based in the Old Priory building. </w:t>
            </w:r>
          </w:p>
          <w:p w14:paraId="3CABF48D" w14:textId="624E6AAE" w:rsidR="00D46F57" w:rsidRPr="00770EC9" w:rsidRDefault="00D46F57" w:rsidP="00D46F57">
            <w:pPr>
              <w:numPr>
                <w:ilvl w:val="0"/>
                <w:numId w:val="18"/>
              </w:numPr>
              <w:rPr>
                <w:rFonts w:ascii="Arial" w:hAnsi="Arial" w:cs="Arial"/>
                <w:sz w:val="20"/>
                <w:szCs w:val="20"/>
              </w:rPr>
            </w:pPr>
            <w:r w:rsidRPr="00770EC9">
              <w:rPr>
                <w:rFonts w:ascii="Arial" w:hAnsi="Arial" w:cs="Arial"/>
                <w:sz w:val="20"/>
                <w:szCs w:val="20"/>
              </w:rPr>
              <w:t>Maintain an organised, accessible and well</w:t>
            </w:r>
            <w:r w:rsidRPr="00770EC9">
              <w:rPr>
                <w:rFonts w:ascii="Arial" w:hAnsi="Arial" w:cs="Arial"/>
                <w:sz w:val="20"/>
                <w:szCs w:val="20"/>
              </w:rPr>
              <w:noBreakHyphen/>
              <w:t>presented library environment</w:t>
            </w:r>
            <w:r w:rsidR="00737464">
              <w:rPr>
                <w:rFonts w:ascii="Arial" w:hAnsi="Arial" w:cs="Arial"/>
                <w:sz w:val="20"/>
                <w:szCs w:val="20"/>
              </w:rPr>
              <w:t>.</w:t>
            </w:r>
          </w:p>
          <w:p w14:paraId="2BD19FBD" w14:textId="4C8C74FE" w:rsidR="00D46F57" w:rsidRPr="00770EC9" w:rsidRDefault="00D46F57" w:rsidP="00D46F57">
            <w:pPr>
              <w:numPr>
                <w:ilvl w:val="0"/>
                <w:numId w:val="18"/>
              </w:numPr>
              <w:rPr>
                <w:rFonts w:ascii="Arial" w:hAnsi="Arial" w:cs="Arial"/>
                <w:sz w:val="20"/>
                <w:szCs w:val="20"/>
              </w:rPr>
            </w:pPr>
            <w:r w:rsidRPr="00770EC9">
              <w:rPr>
                <w:rFonts w:ascii="Arial" w:hAnsi="Arial" w:cs="Arial"/>
                <w:sz w:val="20"/>
                <w:szCs w:val="20"/>
              </w:rPr>
              <w:t>Supervise pupils using the Library, ensuring a calm and purposeful atmosphere</w:t>
            </w:r>
            <w:r w:rsidR="00737464">
              <w:rPr>
                <w:rFonts w:ascii="Arial" w:hAnsi="Arial" w:cs="Arial"/>
                <w:sz w:val="20"/>
                <w:szCs w:val="20"/>
              </w:rPr>
              <w:t xml:space="preserve">. This will involve completing registrations for supervised study periods and liaising with relevant colleagues to ensure that missing pupils are accounted for. </w:t>
            </w:r>
          </w:p>
          <w:p w14:paraId="23E9D953" w14:textId="4371080B" w:rsidR="00D46F57" w:rsidRPr="00770EC9" w:rsidRDefault="00D46F57" w:rsidP="00D46F57">
            <w:pPr>
              <w:numPr>
                <w:ilvl w:val="0"/>
                <w:numId w:val="18"/>
              </w:numPr>
              <w:rPr>
                <w:rFonts w:ascii="Arial" w:hAnsi="Arial" w:cs="Arial"/>
                <w:sz w:val="20"/>
                <w:szCs w:val="20"/>
              </w:rPr>
            </w:pPr>
            <w:r w:rsidRPr="00770EC9">
              <w:rPr>
                <w:rFonts w:ascii="Arial" w:hAnsi="Arial" w:cs="Arial"/>
                <w:sz w:val="20"/>
                <w:szCs w:val="20"/>
              </w:rPr>
              <w:t>Manage borrowing systems and ensure effective stock control</w:t>
            </w:r>
            <w:r w:rsidR="00737464">
              <w:rPr>
                <w:rFonts w:ascii="Arial" w:hAnsi="Arial" w:cs="Arial"/>
                <w:sz w:val="20"/>
                <w:szCs w:val="20"/>
              </w:rPr>
              <w:t>.</w:t>
            </w:r>
          </w:p>
          <w:p w14:paraId="71CF83F6" w14:textId="77777777" w:rsidR="00772C97" w:rsidRPr="00770EC9" w:rsidRDefault="00772C97">
            <w:pPr>
              <w:rPr>
                <w:rFonts w:ascii="Arial" w:hAnsi="Arial" w:cs="Arial"/>
                <w:sz w:val="20"/>
                <w:szCs w:val="20"/>
              </w:rPr>
            </w:pPr>
          </w:p>
          <w:p w14:paraId="718A3500" w14:textId="77777777" w:rsidR="00ED1DD3" w:rsidRPr="00770EC9" w:rsidRDefault="00ED1DD3" w:rsidP="00ED1DD3">
            <w:pPr>
              <w:rPr>
                <w:rFonts w:ascii="Arial" w:hAnsi="Arial" w:cs="Arial"/>
                <w:sz w:val="20"/>
                <w:szCs w:val="20"/>
              </w:rPr>
            </w:pPr>
            <w:r w:rsidRPr="00770EC9">
              <w:rPr>
                <w:rFonts w:ascii="Arial" w:hAnsi="Arial" w:cs="Arial"/>
                <w:sz w:val="20"/>
                <w:szCs w:val="20"/>
              </w:rPr>
              <w:t>Resources and Collection Development</w:t>
            </w:r>
          </w:p>
          <w:p w14:paraId="5E204014" w14:textId="755F897F" w:rsidR="00ED1DD3" w:rsidRPr="00770EC9" w:rsidRDefault="00ED1DD3" w:rsidP="00ED1DD3">
            <w:pPr>
              <w:numPr>
                <w:ilvl w:val="0"/>
                <w:numId w:val="15"/>
              </w:numPr>
              <w:rPr>
                <w:rFonts w:ascii="Arial" w:hAnsi="Arial" w:cs="Arial"/>
                <w:sz w:val="20"/>
                <w:szCs w:val="20"/>
              </w:rPr>
            </w:pPr>
            <w:r w:rsidRPr="00770EC9">
              <w:rPr>
                <w:rFonts w:ascii="Arial" w:hAnsi="Arial" w:cs="Arial"/>
                <w:sz w:val="20"/>
                <w:szCs w:val="20"/>
              </w:rPr>
              <w:t>Select, acquire and maintain a relevant and engaging range of library resources (print and digital)</w:t>
            </w:r>
            <w:r w:rsidR="00737464">
              <w:rPr>
                <w:rFonts w:ascii="Arial" w:hAnsi="Arial" w:cs="Arial"/>
                <w:sz w:val="20"/>
                <w:szCs w:val="20"/>
              </w:rPr>
              <w:t>.</w:t>
            </w:r>
          </w:p>
          <w:p w14:paraId="16471B81" w14:textId="6D2AC9BD" w:rsidR="00ED1DD3" w:rsidRPr="00770EC9" w:rsidRDefault="00ED1DD3" w:rsidP="00ED1DD3">
            <w:pPr>
              <w:numPr>
                <w:ilvl w:val="0"/>
                <w:numId w:val="15"/>
              </w:numPr>
              <w:rPr>
                <w:rFonts w:ascii="Arial" w:hAnsi="Arial" w:cs="Arial"/>
                <w:sz w:val="20"/>
                <w:szCs w:val="20"/>
              </w:rPr>
            </w:pPr>
            <w:r w:rsidRPr="00770EC9">
              <w:rPr>
                <w:rFonts w:ascii="Arial" w:hAnsi="Arial" w:cs="Arial"/>
                <w:sz w:val="20"/>
                <w:szCs w:val="20"/>
              </w:rPr>
              <w:t>Ensure resources support curriculum delivery and independent learning</w:t>
            </w:r>
            <w:r w:rsidR="00737464">
              <w:rPr>
                <w:rFonts w:ascii="Arial" w:hAnsi="Arial" w:cs="Arial"/>
                <w:sz w:val="20"/>
                <w:szCs w:val="20"/>
              </w:rPr>
              <w:t>.</w:t>
            </w:r>
          </w:p>
          <w:p w14:paraId="40F6EE58" w14:textId="1D8A5A90" w:rsidR="00ED1DD3" w:rsidRPr="00770EC9" w:rsidRDefault="00ED1DD3" w:rsidP="00ED1DD3">
            <w:pPr>
              <w:numPr>
                <w:ilvl w:val="0"/>
                <w:numId w:val="15"/>
              </w:numPr>
              <w:rPr>
                <w:rFonts w:ascii="Arial" w:hAnsi="Arial" w:cs="Arial"/>
                <w:sz w:val="20"/>
                <w:szCs w:val="20"/>
              </w:rPr>
            </w:pPr>
            <w:r w:rsidRPr="00770EC9">
              <w:rPr>
                <w:rFonts w:ascii="Arial" w:hAnsi="Arial" w:cs="Arial"/>
                <w:sz w:val="20"/>
                <w:szCs w:val="20"/>
              </w:rPr>
              <w:t>Monitor stock quality and usage, removing outdated or unused materials as appropriate</w:t>
            </w:r>
            <w:r w:rsidR="00737464">
              <w:rPr>
                <w:rFonts w:ascii="Arial" w:hAnsi="Arial" w:cs="Arial"/>
                <w:sz w:val="20"/>
                <w:szCs w:val="20"/>
              </w:rPr>
              <w:t>.</w:t>
            </w:r>
          </w:p>
          <w:p w14:paraId="7BDB2875" w14:textId="77777777" w:rsidR="00D46F57" w:rsidRPr="00770EC9" w:rsidRDefault="00D46F57">
            <w:pPr>
              <w:rPr>
                <w:rFonts w:ascii="Arial" w:hAnsi="Arial" w:cs="Arial"/>
                <w:sz w:val="20"/>
                <w:szCs w:val="20"/>
              </w:rPr>
            </w:pPr>
          </w:p>
          <w:p w14:paraId="6202F42D" w14:textId="77777777" w:rsidR="00ED1DD3" w:rsidRPr="00770EC9" w:rsidRDefault="00ED1DD3" w:rsidP="00ED1DD3">
            <w:pPr>
              <w:rPr>
                <w:rFonts w:ascii="Arial" w:hAnsi="Arial" w:cs="Arial"/>
                <w:sz w:val="20"/>
                <w:szCs w:val="20"/>
              </w:rPr>
            </w:pPr>
            <w:r w:rsidRPr="00770EC9">
              <w:rPr>
                <w:rFonts w:ascii="Arial" w:hAnsi="Arial" w:cs="Arial"/>
                <w:sz w:val="20"/>
                <w:szCs w:val="20"/>
              </w:rPr>
              <w:t>Supporting Teaching and Learning</w:t>
            </w:r>
          </w:p>
          <w:p w14:paraId="265E4BD9" w14:textId="7321E697" w:rsidR="00ED1DD3" w:rsidRPr="00770EC9" w:rsidRDefault="00ED1DD3" w:rsidP="00ED1DD3">
            <w:pPr>
              <w:numPr>
                <w:ilvl w:val="0"/>
                <w:numId w:val="28"/>
              </w:numPr>
              <w:rPr>
                <w:rFonts w:ascii="Arial" w:hAnsi="Arial" w:cs="Arial"/>
                <w:sz w:val="20"/>
                <w:szCs w:val="20"/>
              </w:rPr>
            </w:pPr>
            <w:r w:rsidRPr="00770EC9">
              <w:rPr>
                <w:rFonts w:ascii="Arial" w:hAnsi="Arial" w:cs="Arial"/>
                <w:sz w:val="20"/>
                <w:szCs w:val="20"/>
              </w:rPr>
              <w:t>Work collaboratively with teaching staff to support curriculum development</w:t>
            </w:r>
            <w:r w:rsidR="00737464">
              <w:rPr>
                <w:rFonts w:ascii="Arial" w:hAnsi="Arial" w:cs="Arial"/>
                <w:sz w:val="20"/>
                <w:szCs w:val="20"/>
              </w:rPr>
              <w:t xml:space="preserve">. Specifically, assist the Head of EPQ </w:t>
            </w:r>
            <w:r w:rsidR="00B1268F">
              <w:rPr>
                <w:rFonts w:ascii="Arial" w:hAnsi="Arial" w:cs="Arial"/>
                <w:sz w:val="20"/>
                <w:szCs w:val="20"/>
              </w:rPr>
              <w:t xml:space="preserve">with the delivery of this qualification to the pupils. </w:t>
            </w:r>
          </w:p>
          <w:p w14:paraId="0A909415" w14:textId="77777777" w:rsidR="00ED1DD3" w:rsidRPr="00770EC9" w:rsidRDefault="00ED1DD3" w:rsidP="00ED1DD3">
            <w:pPr>
              <w:numPr>
                <w:ilvl w:val="0"/>
                <w:numId w:val="28"/>
              </w:numPr>
              <w:rPr>
                <w:rFonts w:ascii="Arial" w:hAnsi="Arial" w:cs="Arial"/>
                <w:sz w:val="20"/>
                <w:szCs w:val="20"/>
              </w:rPr>
            </w:pPr>
            <w:r w:rsidRPr="00770EC9">
              <w:rPr>
                <w:rFonts w:ascii="Arial" w:hAnsi="Arial" w:cs="Arial"/>
                <w:sz w:val="20"/>
                <w:szCs w:val="20"/>
              </w:rPr>
              <w:t>Assist pupils in developing research skills, including information literacy and referencing</w:t>
            </w:r>
          </w:p>
          <w:p w14:paraId="678DB1B5" w14:textId="7698319A" w:rsidR="00ED1DD3" w:rsidRDefault="00ED1DD3" w:rsidP="00ED1DD3">
            <w:pPr>
              <w:numPr>
                <w:ilvl w:val="0"/>
                <w:numId w:val="28"/>
              </w:numPr>
              <w:rPr>
                <w:rFonts w:ascii="Arial" w:hAnsi="Arial" w:cs="Arial"/>
                <w:sz w:val="20"/>
                <w:szCs w:val="20"/>
              </w:rPr>
            </w:pPr>
            <w:r w:rsidRPr="00770EC9">
              <w:rPr>
                <w:rFonts w:ascii="Arial" w:hAnsi="Arial" w:cs="Arial"/>
                <w:sz w:val="20"/>
                <w:szCs w:val="20"/>
              </w:rPr>
              <w:t>Support independent study and project work</w:t>
            </w:r>
            <w:r w:rsidR="00B1268F">
              <w:rPr>
                <w:rFonts w:ascii="Arial" w:hAnsi="Arial" w:cs="Arial"/>
                <w:sz w:val="20"/>
                <w:szCs w:val="20"/>
              </w:rPr>
              <w:t>.</w:t>
            </w:r>
          </w:p>
          <w:p w14:paraId="5A9D82E1" w14:textId="77777777" w:rsidR="00B1268F" w:rsidRPr="00770EC9" w:rsidRDefault="00B1268F" w:rsidP="00B1268F">
            <w:pPr>
              <w:ind w:left="720"/>
              <w:rPr>
                <w:rFonts w:ascii="Arial" w:hAnsi="Arial" w:cs="Arial"/>
                <w:sz w:val="20"/>
                <w:szCs w:val="20"/>
              </w:rPr>
            </w:pPr>
          </w:p>
          <w:p w14:paraId="5F352D99" w14:textId="77777777" w:rsidR="00ED1DD3" w:rsidRPr="00770EC9" w:rsidRDefault="00ED1DD3" w:rsidP="00ED1DD3">
            <w:pPr>
              <w:rPr>
                <w:rFonts w:ascii="Arial" w:hAnsi="Arial" w:cs="Arial"/>
                <w:sz w:val="20"/>
                <w:szCs w:val="20"/>
              </w:rPr>
            </w:pPr>
            <w:r w:rsidRPr="00770EC9">
              <w:rPr>
                <w:rFonts w:ascii="Arial" w:hAnsi="Arial" w:cs="Arial"/>
                <w:sz w:val="20"/>
                <w:szCs w:val="20"/>
              </w:rPr>
              <w:t>Reading and Engagement</w:t>
            </w:r>
          </w:p>
          <w:p w14:paraId="16232AEA" w14:textId="7F1F84EC" w:rsidR="00ED1DD3" w:rsidRPr="00B1268F" w:rsidRDefault="00B1268F" w:rsidP="00B1268F">
            <w:pPr>
              <w:numPr>
                <w:ilvl w:val="0"/>
                <w:numId w:val="20"/>
              </w:numPr>
              <w:rPr>
                <w:rFonts w:ascii="Arial" w:hAnsi="Arial" w:cs="Arial"/>
                <w:sz w:val="20"/>
                <w:szCs w:val="20"/>
              </w:rPr>
            </w:pPr>
            <w:r>
              <w:rPr>
                <w:rFonts w:ascii="Arial" w:hAnsi="Arial" w:cs="Arial"/>
                <w:sz w:val="20"/>
                <w:szCs w:val="20"/>
              </w:rPr>
              <w:t>With the Head of English and other colleagues, p</w:t>
            </w:r>
            <w:r w:rsidR="00ED1DD3" w:rsidRPr="00B1268F">
              <w:rPr>
                <w:rFonts w:ascii="Arial" w:hAnsi="Arial" w:cs="Arial"/>
                <w:sz w:val="20"/>
                <w:szCs w:val="20"/>
              </w:rPr>
              <w:t>romote reading for pleasure across the School</w:t>
            </w:r>
            <w:r>
              <w:rPr>
                <w:rFonts w:ascii="Arial" w:hAnsi="Arial" w:cs="Arial"/>
                <w:sz w:val="20"/>
                <w:szCs w:val="20"/>
              </w:rPr>
              <w:t>.</w:t>
            </w:r>
          </w:p>
          <w:p w14:paraId="5E320ECD" w14:textId="77FBA8B4" w:rsidR="00ED1DD3" w:rsidRPr="00770EC9" w:rsidRDefault="00ED1DD3" w:rsidP="00ED1DD3">
            <w:pPr>
              <w:numPr>
                <w:ilvl w:val="0"/>
                <w:numId w:val="20"/>
              </w:numPr>
              <w:rPr>
                <w:rFonts w:ascii="Arial" w:hAnsi="Arial" w:cs="Arial"/>
                <w:sz w:val="20"/>
                <w:szCs w:val="20"/>
              </w:rPr>
            </w:pPr>
            <w:r w:rsidRPr="00770EC9">
              <w:rPr>
                <w:rFonts w:ascii="Arial" w:hAnsi="Arial" w:cs="Arial"/>
                <w:sz w:val="20"/>
                <w:szCs w:val="20"/>
              </w:rPr>
              <w:t>Organise events, book displays and initiatives that encourage engagement with reading</w:t>
            </w:r>
            <w:r w:rsidR="00B1268F">
              <w:rPr>
                <w:rFonts w:ascii="Arial" w:hAnsi="Arial" w:cs="Arial"/>
                <w:sz w:val="20"/>
                <w:szCs w:val="20"/>
              </w:rPr>
              <w:t>.</w:t>
            </w:r>
          </w:p>
          <w:p w14:paraId="37F18AE3" w14:textId="750FBE12" w:rsidR="00B1268F" w:rsidRPr="00B1268F" w:rsidRDefault="00ED1DD3" w:rsidP="00B1268F">
            <w:pPr>
              <w:numPr>
                <w:ilvl w:val="0"/>
                <w:numId w:val="20"/>
              </w:numPr>
              <w:rPr>
                <w:rFonts w:ascii="Arial" w:hAnsi="Arial" w:cs="Arial"/>
                <w:sz w:val="20"/>
                <w:szCs w:val="20"/>
              </w:rPr>
            </w:pPr>
            <w:r w:rsidRPr="00770EC9">
              <w:rPr>
                <w:rFonts w:ascii="Arial" w:hAnsi="Arial" w:cs="Arial"/>
                <w:sz w:val="20"/>
                <w:szCs w:val="20"/>
              </w:rPr>
              <w:t>Contribute to literacy development and enrichment opportunities</w:t>
            </w:r>
            <w:r w:rsidR="00B1268F">
              <w:rPr>
                <w:rFonts w:ascii="Arial" w:hAnsi="Arial" w:cs="Arial"/>
                <w:sz w:val="20"/>
                <w:szCs w:val="20"/>
              </w:rPr>
              <w:t xml:space="preserve">, including the running of relevant academic clubs. </w:t>
            </w:r>
          </w:p>
          <w:p w14:paraId="2C66CD45" w14:textId="77777777" w:rsidR="00ED1DD3" w:rsidRPr="00770EC9" w:rsidRDefault="00ED1DD3" w:rsidP="00ED1DD3">
            <w:pPr>
              <w:ind w:left="720"/>
              <w:rPr>
                <w:rFonts w:ascii="Arial" w:hAnsi="Arial" w:cs="Arial"/>
                <w:sz w:val="20"/>
                <w:szCs w:val="20"/>
              </w:rPr>
            </w:pPr>
          </w:p>
          <w:p w14:paraId="37EA4CDD" w14:textId="77777777" w:rsidR="00ED1DD3" w:rsidRPr="00770EC9" w:rsidRDefault="00ED1DD3" w:rsidP="00ED1DD3">
            <w:pPr>
              <w:rPr>
                <w:rFonts w:ascii="Arial" w:hAnsi="Arial" w:cs="Arial"/>
                <w:sz w:val="20"/>
                <w:szCs w:val="20"/>
              </w:rPr>
            </w:pPr>
            <w:r w:rsidRPr="00770EC9">
              <w:rPr>
                <w:rFonts w:ascii="Arial" w:hAnsi="Arial" w:cs="Arial"/>
                <w:sz w:val="20"/>
                <w:szCs w:val="20"/>
              </w:rPr>
              <w:t>Library Environment and Culture</w:t>
            </w:r>
          </w:p>
          <w:p w14:paraId="32937B8D" w14:textId="0C83FE73" w:rsidR="00ED1DD3" w:rsidRPr="00770EC9" w:rsidRDefault="00ED1DD3" w:rsidP="00ED1DD3">
            <w:pPr>
              <w:numPr>
                <w:ilvl w:val="0"/>
                <w:numId w:val="26"/>
              </w:numPr>
              <w:rPr>
                <w:rFonts w:ascii="Arial" w:hAnsi="Arial" w:cs="Arial"/>
                <w:sz w:val="20"/>
                <w:szCs w:val="20"/>
              </w:rPr>
            </w:pPr>
            <w:r w:rsidRPr="00770EC9">
              <w:rPr>
                <w:rFonts w:ascii="Arial" w:hAnsi="Arial" w:cs="Arial"/>
                <w:sz w:val="20"/>
                <w:szCs w:val="20"/>
              </w:rPr>
              <w:t>Create a welcoming, stimulating and inclusive environment for all users</w:t>
            </w:r>
            <w:r w:rsidR="00B1268F">
              <w:rPr>
                <w:rFonts w:ascii="Arial" w:hAnsi="Arial" w:cs="Arial"/>
                <w:sz w:val="20"/>
                <w:szCs w:val="20"/>
              </w:rPr>
              <w:t>.</w:t>
            </w:r>
          </w:p>
          <w:p w14:paraId="5EF78BB7" w14:textId="3EC53B66" w:rsidR="00ED1DD3" w:rsidRPr="00770EC9" w:rsidRDefault="00ED1DD3" w:rsidP="00ED1DD3">
            <w:pPr>
              <w:numPr>
                <w:ilvl w:val="0"/>
                <w:numId w:val="26"/>
              </w:numPr>
              <w:rPr>
                <w:rFonts w:ascii="Arial" w:hAnsi="Arial" w:cs="Arial"/>
                <w:sz w:val="20"/>
                <w:szCs w:val="20"/>
              </w:rPr>
            </w:pPr>
            <w:r w:rsidRPr="00770EC9">
              <w:rPr>
                <w:rFonts w:ascii="Arial" w:hAnsi="Arial" w:cs="Arial"/>
                <w:sz w:val="20"/>
                <w:szCs w:val="20"/>
              </w:rPr>
              <w:t>Ensure the Library is an attractive and well</w:t>
            </w:r>
            <w:r w:rsidRPr="00770EC9">
              <w:rPr>
                <w:rFonts w:ascii="Arial" w:hAnsi="Arial" w:cs="Arial"/>
                <w:sz w:val="20"/>
                <w:szCs w:val="20"/>
              </w:rPr>
              <w:noBreakHyphen/>
              <w:t>maintained space conducive to study and leisure reading</w:t>
            </w:r>
            <w:r w:rsidR="00B1268F">
              <w:rPr>
                <w:rFonts w:ascii="Arial" w:hAnsi="Arial" w:cs="Arial"/>
                <w:sz w:val="20"/>
                <w:szCs w:val="20"/>
              </w:rPr>
              <w:t>.</w:t>
            </w:r>
          </w:p>
          <w:p w14:paraId="78A396BC" w14:textId="77777777" w:rsidR="00770EC9" w:rsidRPr="00770EC9" w:rsidRDefault="00770EC9" w:rsidP="00770EC9">
            <w:pPr>
              <w:rPr>
                <w:rFonts w:ascii="Arial" w:hAnsi="Arial" w:cs="Arial"/>
                <w:sz w:val="20"/>
                <w:szCs w:val="20"/>
              </w:rPr>
            </w:pPr>
          </w:p>
          <w:p w14:paraId="6BD1E88F" w14:textId="77777777" w:rsidR="00770EC9" w:rsidRPr="00770EC9" w:rsidRDefault="00770EC9" w:rsidP="00770EC9">
            <w:pPr>
              <w:rPr>
                <w:rFonts w:ascii="Arial" w:hAnsi="Arial" w:cs="Arial"/>
                <w:sz w:val="20"/>
                <w:szCs w:val="20"/>
              </w:rPr>
            </w:pPr>
            <w:r w:rsidRPr="00770EC9">
              <w:rPr>
                <w:rFonts w:ascii="Arial" w:hAnsi="Arial" w:cs="Arial"/>
                <w:sz w:val="20"/>
                <w:szCs w:val="20"/>
              </w:rPr>
              <w:t>Administration and Budget</w:t>
            </w:r>
          </w:p>
          <w:p w14:paraId="6ED3ADAF" w14:textId="2F8485AF" w:rsidR="00770EC9" w:rsidRPr="00770EC9" w:rsidRDefault="00770EC9" w:rsidP="00770EC9">
            <w:pPr>
              <w:numPr>
                <w:ilvl w:val="0"/>
                <w:numId w:val="25"/>
              </w:numPr>
              <w:rPr>
                <w:rFonts w:ascii="Arial" w:hAnsi="Arial" w:cs="Arial"/>
                <w:sz w:val="20"/>
                <w:szCs w:val="20"/>
              </w:rPr>
            </w:pPr>
            <w:r w:rsidRPr="00770EC9">
              <w:rPr>
                <w:rFonts w:ascii="Arial" w:hAnsi="Arial" w:cs="Arial"/>
                <w:sz w:val="20"/>
                <w:szCs w:val="20"/>
              </w:rPr>
              <w:t>Manage the library budget effectively</w:t>
            </w:r>
            <w:r w:rsidR="00B1268F">
              <w:rPr>
                <w:rFonts w:ascii="Arial" w:hAnsi="Arial" w:cs="Arial"/>
                <w:sz w:val="20"/>
                <w:szCs w:val="20"/>
              </w:rPr>
              <w:t>.</w:t>
            </w:r>
          </w:p>
          <w:p w14:paraId="49BAF69A" w14:textId="0A0944F2" w:rsidR="00770EC9" w:rsidRPr="00770EC9" w:rsidRDefault="00770EC9" w:rsidP="00770EC9">
            <w:pPr>
              <w:numPr>
                <w:ilvl w:val="0"/>
                <w:numId w:val="25"/>
              </w:numPr>
              <w:rPr>
                <w:rFonts w:ascii="Arial" w:hAnsi="Arial" w:cs="Arial"/>
                <w:sz w:val="20"/>
                <w:szCs w:val="20"/>
              </w:rPr>
            </w:pPr>
            <w:r w:rsidRPr="00770EC9">
              <w:rPr>
                <w:rFonts w:ascii="Arial" w:hAnsi="Arial" w:cs="Arial"/>
                <w:sz w:val="20"/>
                <w:szCs w:val="20"/>
              </w:rPr>
              <w:t>Maintain accurate records of stock and usage</w:t>
            </w:r>
            <w:r w:rsidR="00B1268F">
              <w:rPr>
                <w:rFonts w:ascii="Arial" w:hAnsi="Arial" w:cs="Arial"/>
                <w:sz w:val="20"/>
                <w:szCs w:val="20"/>
              </w:rPr>
              <w:t>.</w:t>
            </w:r>
          </w:p>
          <w:p w14:paraId="24935EAB" w14:textId="20A6BE80" w:rsidR="00770EC9" w:rsidRPr="00770EC9" w:rsidRDefault="00770EC9" w:rsidP="00770EC9">
            <w:pPr>
              <w:numPr>
                <w:ilvl w:val="0"/>
                <w:numId w:val="25"/>
              </w:numPr>
              <w:rPr>
                <w:rFonts w:ascii="Arial" w:hAnsi="Arial" w:cs="Arial"/>
                <w:sz w:val="20"/>
                <w:szCs w:val="20"/>
              </w:rPr>
            </w:pPr>
            <w:r w:rsidRPr="00770EC9">
              <w:rPr>
                <w:rFonts w:ascii="Arial" w:hAnsi="Arial" w:cs="Arial"/>
                <w:sz w:val="20"/>
                <w:szCs w:val="20"/>
              </w:rPr>
              <w:t>Provide reports and updates as required</w:t>
            </w:r>
            <w:r w:rsidR="00B1268F">
              <w:rPr>
                <w:rFonts w:ascii="Arial" w:hAnsi="Arial" w:cs="Arial"/>
                <w:sz w:val="20"/>
                <w:szCs w:val="20"/>
              </w:rPr>
              <w:t>.</w:t>
            </w:r>
          </w:p>
          <w:p w14:paraId="13A2EF15" w14:textId="77777777" w:rsidR="00770EC9" w:rsidRPr="00770EC9" w:rsidRDefault="00770EC9" w:rsidP="00770EC9">
            <w:pPr>
              <w:rPr>
                <w:rFonts w:ascii="Arial" w:hAnsi="Arial" w:cs="Arial"/>
                <w:sz w:val="20"/>
                <w:szCs w:val="20"/>
              </w:rPr>
            </w:pPr>
          </w:p>
          <w:p w14:paraId="1B7F8C15" w14:textId="77777777" w:rsidR="00770EC9" w:rsidRPr="00770EC9" w:rsidRDefault="00770EC9" w:rsidP="00770EC9">
            <w:pPr>
              <w:rPr>
                <w:rFonts w:ascii="Arial" w:hAnsi="Arial" w:cs="Arial"/>
                <w:sz w:val="20"/>
                <w:szCs w:val="20"/>
              </w:rPr>
            </w:pPr>
            <w:r w:rsidRPr="00770EC9">
              <w:rPr>
                <w:rFonts w:ascii="Arial" w:hAnsi="Arial" w:cs="Arial"/>
                <w:sz w:val="20"/>
                <w:szCs w:val="20"/>
              </w:rPr>
              <w:t>Wider Contribution</w:t>
            </w:r>
          </w:p>
          <w:p w14:paraId="1C002C37" w14:textId="2F77CB51" w:rsidR="00B1268F" w:rsidRDefault="00B1268F" w:rsidP="00770EC9">
            <w:pPr>
              <w:numPr>
                <w:ilvl w:val="0"/>
                <w:numId w:val="27"/>
              </w:numPr>
              <w:rPr>
                <w:rFonts w:ascii="Arial" w:hAnsi="Arial" w:cs="Arial"/>
                <w:sz w:val="20"/>
                <w:szCs w:val="20"/>
              </w:rPr>
            </w:pPr>
            <w:r>
              <w:rPr>
                <w:rFonts w:ascii="Arial" w:hAnsi="Arial" w:cs="Arial"/>
                <w:sz w:val="20"/>
                <w:szCs w:val="20"/>
              </w:rPr>
              <w:t xml:space="preserve">Provide support to the Deputy Head (Academic) with regards to Speech Day – specifically, the organising of pupil prizes, completing the required administrative tasks. </w:t>
            </w:r>
          </w:p>
          <w:p w14:paraId="63273D28" w14:textId="5AE93F24" w:rsidR="00770EC9" w:rsidRDefault="00770EC9" w:rsidP="00770EC9">
            <w:pPr>
              <w:numPr>
                <w:ilvl w:val="0"/>
                <w:numId w:val="27"/>
              </w:numPr>
              <w:rPr>
                <w:rFonts w:ascii="Arial" w:hAnsi="Arial" w:cs="Arial"/>
                <w:sz w:val="20"/>
                <w:szCs w:val="20"/>
              </w:rPr>
            </w:pPr>
            <w:r w:rsidRPr="00770EC9">
              <w:rPr>
                <w:rFonts w:ascii="Arial" w:hAnsi="Arial" w:cs="Arial"/>
                <w:sz w:val="20"/>
                <w:szCs w:val="20"/>
              </w:rPr>
              <w:t>Undertake other reasonable duties as requested</w:t>
            </w:r>
            <w:r w:rsidR="00B1268F">
              <w:rPr>
                <w:rFonts w:ascii="Arial" w:hAnsi="Arial" w:cs="Arial"/>
                <w:sz w:val="20"/>
                <w:szCs w:val="20"/>
              </w:rPr>
              <w:t xml:space="preserve"> by the Headmaster/Principal Deputy Head/Deputy Head (Academic). </w:t>
            </w:r>
          </w:p>
          <w:p w14:paraId="5C5265AD" w14:textId="38A07247" w:rsidR="006E5FE4" w:rsidRPr="00770EC9" w:rsidRDefault="006E5FE4" w:rsidP="00770EC9">
            <w:pPr>
              <w:numPr>
                <w:ilvl w:val="0"/>
                <w:numId w:val="27"/>
              </w:numPr>
              <w:rPr>
                <w:rFonts w:ascii="Arial" w:hAnsi="Arial" w:cs="Arial"/>
                <w:sz w:val="20"/>
                <w:szCs w:val="20"/>
              </w:rPr>
            </w:pPr>
            <w:r>
              <w:rPr>
                <w:rFonts w:ascii="Arial" w:hAnsi="Arial" w:cs="Arial"/>
                <w:sz w:val="20"/>
                <w:szCs w:val="20"/>
              </w:rPr>
              <w:t xml:space="preserve">Line manage the work of the Part Time Archivist and form time to time, assist them with their duties where reasonably required. </w:t>
            </w:r>
          </w:p>
          <w:p w14:paraId="7A0BAD70" w14:textId="77777777" w:rsidR="00770EC9" w:rsidRPr="00ED1DD3" w:rsidRDefault="00770EC9" w:rsidP="00770EC9">
            <w:pPr>
              <w:rPr>
                <w:rFonts w:ascii="Arial" w:hAnsi="Arial" w:cs="Arial"/>
                <w:b/>
                <w:sz w:val="20"/>
                <w:szCs w:val="20"/>
              </w:rPr>
            </w:pPr>
          </w:p>
          <w:p w14:paraId="0B339C00" w14:textId="0C82F0EA" w:rsidR="00ED1DD3" w:rsidRPr="00165A6E" w:rsidRDefault="00ED1DD3">
            <w:pPr>
              <w:rPr>
                <w:rFonts w:ascii="Arial" w:hAnsi="Arial" w:cs="Arial"/>
                <w:b/>
                <w:sz w:val="20"/>
                <w:szCs w:val="20"/>
              </w:rPr>
            </w:pPr>
          </w:p>
        </w:tc>
      </w:tr>
      <w:tr w:rsidR="004458FB" w:rsidRPr="00165A6E" w14:paraId="6078FBFF" w14:textId="77777777" w:rsidTr="001F52EC">
        <w:tc>
          <w:tcPr>
            <w:tcW w:w="9016" w:type="dxa"/>
            <w:gridSpan w:val="2"/>
          </w:tcPr>
          <w:p w14:paraId="267E9077" w14:textId="5FDAA370" w:rsidR="004458FB" w:rsidRPr="00165A6E" w:rsidRDefault="004458FB" w:rsidP="004458FB">
            <w:pPr>
              <w:rPr>
                <w:rFonts w:ascii="Arial" w:hAnsi="Arial" w:cs="Arial"/>
                <w:b/>
                <w:bCs/>
                <w:sz w:val="20"/>
                <w:szCs w:val="20"/>
              </w:rPr>
            </w:pPr>
            <w:r w:rsidRPr="00165A6E">
              <w:rPr>
                <w:rFonts w:ascii="Arial" w:hAnsi="Arial" w:cs="Arial"/>
                <w:b/>
                <w:bCs/>
                <w:sz w:val="20"/>
                <w:szCs w:val="20"/>
              </w:rPr>
              <w:lastRenderedPageBreak/>
              <w:t>Other Important Information</w:t>
            </w:r>
          </w:p>
        </w:tc>
      </w:tr>
      <w:tr w:rsidR="004458FB" w:rsidRPr="00165A6E" w14:paraId="35261F95" w14:textId="77777777" w:rsidTr="001F52EC">
        <w:tc>
          <w:tcPr>
            <w:tcW w:w="9016" w:type="dxa"/>
            <w:gridSpan w:val="2"/>
          </w:tcPr>
          <w:p w14:paraId="03E4E924" w14:textId="77777777" w:rsidR="004458FB" w:rsidRPr="00165A6E" w:rsidRDefault="004458FB" w:rsidP="004458FB">
            <w:pPr>
              <w:rPr>
                <w:rFonts w:ascii="Arial" w:hAnsi="Arial" w:cs="Arial"/>
                <w:sz w:val="20"/>
                <w:szCs w:val="20"/>
                <w:u w:val="single"/>
              </w:rPr>
            </w:pPr>
          </w:p>
          <w:p w14:paraId="0740F409" w14:textId="3E734A3B" w:rsidR="004458FB" w:rsidRPr="00165A6E" w:rsidRDefault="004458FB" w:rsidP="004458FB">
            <w:pPr>
              <w:rPr>
                <w:rFonts w:ascii="Arial" w:hAnsi="Arial" w:cs="Arial"/>
                <w:sz w:val="20"/>
                <w:szCs w:val="20"/>
                <w:u w:val="single"/>
              </w:rPr>
            </w:pPr>
            <w:r w:rsidRPr="00165A6E">
              <w:rPr>
                <w:rFonts w:ascii="Arial" w:hAnsi="Arial" w:cs="Arial"/>
                <w:sz w:val="20"/>
                <w:szCs w:val="20"/>
                <w:u w:val="single"/>
              </w:rPr>
              <w:t>Safeguarding</w:t>
            </w:r>
          </w:p>
          <w:p w14:paraId="2C2E4E73" w14:textId="051BA89A" w:rsidR="004458FB" w:rsidRPr="00165A6E" w:rsidRDefault="004458FB" w:rsidP="004458FB">
            <w:pPr>
              <w:rPr>
                <w:rFonts w:ascii="Arial" w:hAnsi="Arial" w:cs="Arial"/>
                <w:sz w:val="20"/>
                <w:szCs w:val="20"/>
              </w:rPr>
            </w:pPr>
            <w:r w:rsidRPr="00165A6E">
              <w:rPr>
                <w:rFonts w:ascii="Arial" w:hAnsi="Arial" w:cs="Arial"/>
                <w:sz w:val="20"/>
                <w:szCs w:val="20"/>
              </w:rPr>
              <w:t>Promoting and safeguarding the welfare of children and young persons for whom you are responsible and with whom you come into contact is a critical part of all roles at Repton/</w:t>
            </w:r>
            <w:r w:rsidR="00C46FEE">
              <w:rPr>
                <w:rFonts w:ascii="Arial" w:hAnsi="Arial" w:cs="Arial"/>
                <w:sz w:val="20"/>
                <w:szCs w:val="20"/>
              </w:rPr>
              <w:t>Repton Prep</w:t>
            </w:r>
            <w:r w:rsidRPr="00165A6E">
              <w:rPr>
                <w:rFonts w:ascii="Arial" w:hAnsi="Arial" w:cs="Arial"/>
                <w:sz w:val="20"/>
                <w:szCs w:val="20"/>
              </w:rPr>
              <w:t>.</w:t>
            </w:r>
          </w:p>
          <w:p w14:paraId="382C55AE" w14:textId="77777777" w:rsidR="004458FB" w:rsidRPr="00165A6E" w:rsidRDefault="004458FB" w:rsidP="004458FB">
            <w:pPr>
              <w:rPr>
                <w:rFonts w:ascii="Arial" w:hAnsi="Arial" w:cs="Arial"/>
                <w:sz w:val="20"/>
                <w:szCs w:val="20"/>
              </w:rPr>
            </w:pPr>
          </w:p>
          <w:p w14:paraId="07846ED8" w14:textId="17DFBC38" w:rsidR="004458FB" w:rsidRPr="00165A6E" w:rsidRDefault="004458FB" w:rsidP="004458FB">
            <w:pPr>
              <w:rPr>
                <w:rFonts w:ascii="Arial" w:hAnsi="Arial" w:cs="Arial"/>
                <w:sz w:val="20"/>
                <w:szCs w:val="20"/>
              </w:rPr>
            </w:pPr>
            <w:r w:rsidRPr="00165A6E">
              <w:rPr>
                <w:rFonts w:ascii="Arial" w:hAnsi="Arial" w:cs="Arial"/>
                <w:sz w:val="20"/>
                <w:szCs w:val="20"/>
              </w:rPr>
              <w:t xml:space="preserve">Under the Sexual Offences Act 2003 it is a criminal offence for a person over 18 (e.g. teacher, matron, sports coach) to have a sexual relationship with a child under 18 where that person is in a position of trust in respect of that child, even if the relationship is consensual.  This applies where the child is in full-time education and the person works in the same establishment as the child, even if s/he does not teach the child. </w:t>
            </w:r>
          </w:p>
          <w:p w14:paraId="7D44792C" w14:textId="77777777" w:rsidR="004458FB" w:rsidRPr="00165A6E" w:rsidRDefault="004458FB" w:rsidP="004458FB">
            <w:pPr>
              <w:rPr>
                <w:rFonts w:ascii="Arial" w:hAnsi="Arial" w:cs="Arial"/>
                <w:sz w:val="20"/>
                <w:szCs w:val="20"/>
              </w:rPr>
            </w:pPr>
          </w:p>
          <w:p w14:paraId="7E9CF881" w14:textId="46E97C1A" w:rsidR="004458FB" w:rsidRPr="00165A6E" w:rsidRDefault="004458FB" w:rsidP="004458FB">
            <w:pPr>
              <w:rPr>
                <w:rFonts w:ascii="Arial" w:hAnsi="Arial" w:cs="Arial"/>
                <w:sz w:val="20"/>
                <w:szCs w:val="20"/>
              </w:rPr>
            </w:pPr>
            <w:r w:rsidRPr="00165A6E">
              <w:rPr>
                <w:rFonts w:ascii="Arial" w:hAnsi="Arial" w:cs="Arial"/>
                <w:sz w:val="20"/>
                <w:szCs w:val="20"/>
              </w:rPr>
              <w:t>Moreover, whatever the age of the pupil, a sexual relationship between an employee and a pupil will be considered an abuse of a position of trust and gross misconduct, likely to result in dismissal.</w:t>
            </w:r>
          </w:p>
          <w:p w14:paraId="064AD9AD" w14:textId="77777777" w:rsidR="004458FB" w:rsidRPr="00165A6E" w:rsidRDefault="004458FB" w:rsidP="004458FB">
            <w:pPr>
              <w:rPr>
                <w:rFonts w:ascii="Arial" w:hAnsi="Arial" w:cs="Arial"/>
                <w:sz w:val="20"/>
                <w:szCs w:val="20"/>
              </w:rPr>
            </w:pPr>
          </w:p>
          <w:p w14:paraId="66F67B3A" w14:textId="77777777" w:rsidR="004458FB" w:rsidRPr="00165A6E" w:rsidRDefault="004458FB" w:rsidP="004458FB">
            <w:pPr>
              <w:rPr>
                <w:rFonts w:ascii="Arial" w:hAnsi="Arial" w:cs="Arial"/>
                <w:sz w:val="20"/>
                <w:szCs w:val="20"/>
                <w:u w:val="single"/>
              </w:rPr>
            </w:pPr>
            <w:r w:rsidRPr="00165A6E">
              <w:rPr>
                <w:rFonts w:ascii="Arial" w:hAnsi="Arial" w:cs="Arial"/>
                <w:sz w:val="20"/>
                <w:szCs w:val="20"/>
                <w:u w:val="single"/>
              </w:rPr>
              <w:t xml:space="preserve">Health </w:t>
            </w:r>
          </w:p>
          <w:p w14:paraId="4BE97932" w14:textId="77777777" w:rsidR="004458FB" w:rsidRPr="00165A6E" w:rsidRDefault="004458FB" w:rsidP="004458FB">
            <w:pPr>
              <w:rPr>
                <w:rFonts w:ascii="Arial" w:hAnsi="Arial" w:cs="Arial"/>
                <w:sz w:val="20"/>
                <w:szCs w:val="20"/>
              </w:rPr>
            </w:pPr>
            <w:r w:rsidRPr="00165A6E">
              <w:rPr>
                <w:rFonts w:ascii="Arial" w:hAnsi="Arial" w:cs="Arial"/>
                <w:sz w:val="20"/>
                <w:szCs w:val="20"/>
              </w:rPr>
              <w:t>The successful applicant will be required to complete a Health Declaration once a formal offer of employment has been made and accepted.</w:t>
            </w:r>
          </w:p>
          <w:p w14:paraId="18E23E68" w14:textId="008D685D" w:rsidR="004458FB" w:rsidRPr="00165A6E" w:rsidRDefault="004458FB" w:rsidP="004458FB">
            <w:pPr>
              <w:rPr>
                <w:rFonts w:ascii="Arial" w:hAnsi="Arial" w:cs="Arial"/>
                <w:sz w:val="20"/>
                <w:szCs w:val="20"/>
              </w:rPr>
            </w:pPr>
            <w:r w:rsidRPr="00165A6E">
              <w:rPr>
                <w:rFonts w:ascii="Arial" w:hAnsi="Arial" w:cs="Arial"/>
                <w:sz w:val="20"/>
                <w:szCs w:val="20"/>
              </w:rPr>
              <w:t xml:space="preserve"> </w:t>
            </w:r>
          </w:p>
          <w:p w14:paraId="3A80E98F" w14:textId="77777777" w:rsidR="004458FB" w:rsidRPr="00165A6E" w:rsidRDefault="004458FB" w:rsidP="004458FB">
            <w:pPr>
              <w:rPr>
                <w:rFonts w:ascii="Arial" w:hAnsi="Arial" w:cs="Arial"/>
                <w:sz w:val="20"/>
                <w:szCs w:val="20"/>
                <w:u w:val="single"/>
              </w:rPr>
            </w:pPr>
            <w:r w:rsidRPr="00165A6E">
              <w:rPr>
                <w:rFonts w:ascii="Arial" w:hAnsi="Arial" w:cs="Arial"/>
                <w:sz w:val="20"/>
                <w:szCs w:val="20"/>
                <w:u w:val="single"/>
              </w:rPr>
              <w:t xml:space="preserve">Children Act and Referees </w:t>
            </w:r>
          </w:p>
          <w:p w14:paraId="7E8CDB40" w14:textId="56DB62F5" w:rsidR="004458FB" w:rsidRPr="00165A6E" w:rsidRDefault="004458FB" w:rsidP="004458FB">
            <w:pPr>
              <w:rPr>
                <w:rFonts w:ascii="Arial" w:hAnsi="Arial" w:cs="Arial"/>
                <w:sz w:val="20"/>
                <w:szCs w:val="20"/>
              </w:rPr>
            </w:pPr>
            <w:r w:rsidRPr="00165A6E">
              <w:rPr>
                <w:rFonts w:ascii="Arial" w:hAnsi="Arial" w:cs="Arial"/>
                <w:sz w:val="20"/>
                <w:szCs w:val="20"/>
              </w:rPr>
              <w:t>Successful appointment will be dependent upon statutory criminal conviction checks including an enhanced DBS Check in accordance with the Children Act, as well as favourable reports from two referees.  It will be assumed that the School may contact your nominated referees without further reference to you, unless you specify any alternative arrangements.</w:t>
            </w:r>
          </w:p>
          <w:p w14:paraId="3970369B" w14:textId="77777777" w:rsidR="004458FB" w:rsidRPr="00165A6E" w:rsidRDefault="004458FB" w:rsidP="004458FB">
            <w:pPr>
              <w:rPr>
                <w:rFonts w:ascii="Arial" w:hAnsi="Arial" w:cs="Arial"/>
                <w:sz w:val="20"/>
                <w:szCs w:val="20"/>
              </w:rPr>
            </w:pPr>
          </w:p>
          <w:p w14:paraId="7CC43150" w14:textId="77777777" w:rsidR="004458FB" w:rsidRPr="00165A6E" w:rsidRDefault="004458FB" w:rsidP="004458FB">
            <w:pPr>
              <w:rPr>
                <w:rFonts w:ascii="Arial" w:hAnsi="Arial" w:cs="Arial"/>
                <w:sz w:val="20"/>
                <w:szCs w:val="20"/>
                <w:u w:val="single"/>
              </w:rPr>
            </w:pPr>
            <w:r w:rsidRPr="00165A6E">
              <w:rPr>
                <w:rFonts w:ascii="Arial" w:hAnsi="Arial" w:cs="Arial"/>
                <w:sz w:val="20"/>
                <w:szCs w:val="20"/>
                <w:u w:val="single"/>
              </w:rPr>
              <w:t>Child Protection Policy</w:t>
            </w:r>
          </w:p>
          <w:p w14:paraId="0EDE994E" w14:textId="7326721A" w:rsidR="004458FB" w:rsidRPr="00165A6E" w:rsidRDefault="004458FB" w:rsidP="004458FB">
            <w:pPr>
              <w:rPr>
                <w:rFonts w:ascii="Arial" w:hAnsi="Arial" w:cs="Arial"/>
                <w:sz w:val="20"/>
                <w:szCs w:val="20"/>
              </w:rPr>
            </w:pPr>
            <w:r w:rsidRPr="00165A6E">
              <w:rPr>
                <w:rFonts w:ascii="Arial" w:hAnsi="Arial" w:cs="Arial"/>
                <w:sz w:val="20"/>
                <w:szCs w:val="20"/>
              </w:rPr>
              <w:t xml:space="preserve">All applicants must be familiar with our Child Protection Policy which can be found at </w:t>
            </w:r>
            <w:hyperlink r:id="rId8" w:history="1">
              <w:r w:rsidR="00C46FEE" w:rsidRPr="00C46FEE">
                <w:rPr>
                  <w:rStyle w:val="Hyperlink"/>
                  <w:rFonts w:ascii="Arial" w:hAnsi="Arial" w:cs="Arial"/>
                  <w:sz w:val="20"/>
                  <w:szCs w:val="20"/>
                </w:rPr>
                <w:t>https://reptonpublic.azureedge.net/Repton_Safeguarding_Children_and_Child_Protection_202324__Michaelmas_2023_FEB-1852.pdf?version=638424885323700000</w:t>
              </w:r>
            </w:hyperlink>
            <w:r w:rsidR="00C46FEE" w:rsidRPr="00C46FEE">
              <w:rPr>
                <w:rFonts w:ascii="Arial" w:hAnsi="Arial" w:cs="Arial"/>
                <w:sz w:val="20"/>
                <w:szCs w:val="20"/>
              </w:rPr>
              <w:t xml:space="preserve"> </w:t>
            </w:r>
          </w:p>
          <w:p w14:paraId="25FEA5AA" w14:textId="20EBBDD7" w:rsidR="004458FB" w:rsidRPr="00165A6E" w:rsidRDefault="004458FB" w:rsidP="004458FB">
            <w:pPr>
              <w:rPr>
                <w:rFonts w:ascii="Arial" w:hAnsi="Arial" w:cs="Arial"/>
                <w:b/>
                <w:bCs/>
                <w:sz w:val="20"/>
                <w:szCs w:val="20"/>
              </w:rPr>
            </w:pPr>
          </w:p>
        </w:tc>
      </w:tr>
    </w:tbl>
    <w:p w14:paraId="48CF8D1C" w14:textId="77777777" w:rsidR="00C828B1" w:rsidRPr="00165A6E" w:rsidRDefault="00C828B1">
      <w:pPr>
        <w:rPr>
          <w:rFonts w:ascii="Arial" w:hAnsi="Arial" w:cs="Arial"/>
          <w:sz w:val="20"/>
          <w:szCs w:val="20"/>
        </w:rPr>
      </w:pPr>
    </w:p>
    <w:sectPr w:rsidR="00C828B1" w:rsidRPr="00165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13B5"/>
    <w:multiLevelType w:val="multilevel"/>
    <w:tmpl w:val="605E9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11BCC"/>
    <w:multiLevelType w:val="hybridMultilevel"/>
    <w:tmpl w:val="30CC6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63A5F"/>
    <w:multiLevelType w:val="hybridMultilevel"/>
    <w:tmpl w:val="38CAF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B6C26"/>
    <w:multiLevelType w:val="hybridMultilevel"/>
    <w:tmpl w:val="8D602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95ED7"/>
    <w:multiLevelType w:val="multilevel"/>
    <w:tmpl w:val="339C5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D791E"/>
    <w:multiLevelType w:val="multilevel"/>
    <w:tmpl w:val="9728464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3C35F7"/>
    <w:multiLevelType w:val="multilevel"/>
    <w:tmpl w:val="02E0C7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2A64B4"/>
    <w:multiLevelType w:val="hybridMultilevel"/>
    <w:tmpl w:val="437E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927065"/>
    <w:multiLevelType w:val="hybridMultilevel"/>
    <w:tmpl w:val="238E48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F84CEA"/>
    <w:multiLevelType w:val="multilevel"/>
    <w:tmpl w:val="D39818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AC4C2A"/>
    <w:multiLevelType w:val="hybridMultilevel"/>
    <w:tmpl w:val="3788A9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C5427D"/>
    <w:multiLevelType w:val="hybridMultilevel"/>
    <w:tmpl w:val="D6504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763CB3"/>
    <w:multiLevelType w:val="hybridMultilevel"/>
    <w:tmpl w:val="E01C45BC"/>
    <w:lvl w:ilvl="0" w:tplc="08090001">
      <w:start w:val="1"/>
      <w:numFmt w:val="bullet"/>
      <w:lvlText w:val=""/>
      <w:lvlJc w:val="left"/>
      <w:pPr>
        <w:ind w:left="1282" w:hanging="360"/>
      </w:pPr>
      <w:rPr>
        <w:rFonts w:ascii="Symbol" w:hAnsi="Symbol" w:hint="default"/>
      </w:rPr>
    </w:lvl>
    <w:lvl w:ilvl="1" w:tplc="08090003" w:tentative="1">
      <w:start w:val="1"/>
      <w:numFmt w:val="bullet"/>
      <w:lvlText w:val="o"/>
      <w:lvlJc w:val="left"/>
      <w:pPr>
        <w:ind w:left="2002" w:hanging="360"/>
      </w:pPr>
      <w:rPr>
        <w:rFonts w:ascii="Courier New" w:hAnsi="Courier New" w:cs="Courier New" w:hint="default"/>
      </w:rPr>
    </w:lvl>
    <w:lvl w:ilvl="2" w:tplc="08090005" w:tentative="1">
      <w:start w:val="1"/>
      <w:numFmt w:val="bullet"/>
      <w:lvlText w:val=""/>
      <w:lvlJc w:val="left"/>
      <w:pPr>
        <w:ind w:left="2722" w:hanging="360"/>
      </w:pPr>
      <w:rPr>
        <w:rFonts w:ascii="Wingdings" w:hAnsi="Wingdings" w:hint="default"/>
      </w:rPr>
    </w:lvl>
    <w:lvl w:ilvl="3" w:tplc="08090001" w:tentative="1">
      <w:start w:val="1"/>
      <w:numFmt w:val="bullet"/>
      <w:lvlText w:val=""/>
      <w:lvlJc w:val="left"/>
      <w:pPr>
        <w:ind w:left="3442" w:hanging="360"/>
      </w:pPr>
      <w:rPr>
        <w:rFonts w:ascii="Symbol" w:hAnsi="Symbol" w:hint="default"/>
      </w:rPr>
    </w:lvl>
    <w:lvl w:ilvl="4" w:tplc="08090003" w:tentative="1">
      <w:start w:val="1"/>
      <w:numFmt w:val="bullet"/>
      <w:lvlText w:val="o"/>
      <w:lvlJc w:val="left"/>
      <w:pPr>
        <w:ind w:left="4162" w:hanging="360"/>
      </w:pPr>
      <w:rPr>
        <w:rFonts w:ascii="Courier New" w:hAnsi="Courier New" w:cs="Courier New" w:hint="default"/>
      </w:rPr>
    </w:lvl>
    <w:lvl w:ilvl="5" w:tplc="08090005" w:tentative="1">
      <w:start w:val="1"/>
      <w:numFmt w:val="bullet"/>
      <w:lvlText w:val=""/>
      <w:lvlJc w:val="left"/>
      <w:pPr>
        <w:ind w:left="4882" w:hanging="360"/>
      </w:pPr>
      <w:rPr>
        <w:rFonts w:ascii="Wingdings" w:hAnsi="Wingdings" w:hint="default"/>
      </w:rPr>
    </w:lvl>
    <w:lvl w:ilvl="6" w:tplc="08090001" w:tentative="1">
      <w:start w:val="1"/>
      <w:numFmt w:val="bullet"/>
      <w:lvlText w:val=""/>
      <w:lvlJc w:val="left"/>
      <w:pPr>
        <w:ind w:left="5602" w:hanging="360"/>
      </w:pPr>
      <w:rPr>
        <w:rFonts w:ascii="Symbol" w:hAnsi="Symbol" w:hint="default"/>
      </w:rPr>
    </w:lvl>
    <w:lvl w:ilvl="7" w:tplc="08090003" w:tentative="1">
      <w:start w:val="1"/>
      <w:numFmt w:val="bullet"/>
      <w:lvlText w:val="o"/>
      <w:lvlJc w:val="left"/>
      <w:pPr>
        <w:ind w:left="6322" w:hanging="360"/>
      </w:pPr>
      <w:rPr>
        <w:rFonts w:ascii="Courier New" w:hAnsi="Courier New" w:cs="Courier New" w:hint="default"/>
      </w:rPr>
    </w:lvl>
    <w:lvl w:ilvl="8" w:tplc="08090005" w:tentative="1">
      <w:start w:val="1"/>
      <w:numFmt w:val="bullet"/>
      <w:lvlText w:val=""/>
      <w:lvlJc w:val="left"/>
      <w:pPr>
        <w:ind w:left="7042" w:hanging="360"/>
      </w:pPr>
      <w:rPr>
        <w:rFonts w:ascii="Wingdings" w:hAnsi="Wingdings" w:hint="default"/>
      </w:rPr>
    </w:lvl>
  </w:abstractNum>
  <w:abstractNum w:abstractNumId="13" w15:restartNumberingAfterBreak="0">
    <w:nsid w:val="38D56FAB"/>
    <w:multiLevelType w:val="multilevel"/>
    <w:tmpl w:val="8594F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603BD2"/>
    <w:multiLevelType w:val="hybridMultilevel"/>
    <w:tmpl w:val="4978D7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2E4580B"/>
    <w:multiLevelType w:val="multilevel"/>
    <w:tmpl w:val="AC6C61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736605"/>
    <w:multiLevelType w:val="multilevel"/>
    <w:tmpl w:val="3E52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AC2229"/>
    <w:multiLevelType w:val="multilevel"/>
    <w:tmpl w:val="52ACE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3B2439"/>
    <w:multiLevelType w:val="hybridMultilevel"/>
    <w:tmpl w:val="C0D2AB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AA5452"/>
    <w:multiLevelType w:val="multilevel"/>
    <w:tmpl w:val="36DCE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BA643D"/>
    <w:multiLevelType w:val="hybridMultilevel"/>
    <w:tmpl w:val="186AD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E90A23"/>
    <w:multiLevelType w:val="hybridMultilevel"/>
    <w:tmpl w:val="00D2D5F2"/>
    <w:lvl w:ilvl="0" w:tplc="E89AF84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12AA9"/>
    <w:multiLevelType w:val="multilevel"/>
    <w:tmpl w:val="A6B284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8776EC"/>
    <w:multiLevelType w:val="hybridMultilevel"/>
    <w:tmpl w:val="FACAD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363E76"/>
    <w:multiLevelType w:val="multilevel"/>
    <w:tmpl w:val="FD0A0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B40D53"/>
    <w:multiLevelType w:val="multilevel"/>
    <w:tmpl w:val="9A066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701EB8"/>
    <w:multiLevelType w:val="multilevel"/>
    <w:tmpl w:val="E3DC3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C03875"/>
    <w:multiLevelType w:val="multilevel"/>
    <w:tmpl w:val="42284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0058FC"/>
    <w:multiLevelType w:val="multilevel"/>
    <w:tmpl w:val="E366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BD30BD"/>
    <w:multiLevelType w:val="hybridMultilevel"/>
    <w:tmpl w:val="017E81F0"/>
    <w:lvl w:ilvl="0" w:tplc="7328231C">
      <w:numFmt w:val="bullet"/>
      <w:lvlText w:val="•"/>
      <w:lvlJc w:val="left"/>
      <w:pPr>
        <w:ind w:left="927" w:hanging="352"/>
      </w:pPr>
      <w:rPr>
        <w:rFonts w:ascii="Calibri" w:eastAsia="Calibri" w:hAnsi="Calibri" w:cs="Calibri" w:hint="default"/>
        <w:w w:val="77"/>
        <w:position w:val="3"/>
      </w:rPr>
    </w:lvl>
    <w:lvl w:ilvl="1" w:tplc="6ACA5A4A">
      <w:numFmt w:val="bullet"/>
      <w:lvlText w:val="•"/>
      <w:lvlJc w:val="left"/>
      <w:pPr>
        <w:ind w:left="1707" w:hanging="358"/>
      </w:pPr>
      <w:rPr>
        <w:rFonts w:ascii="Arial" w:eastAsia="Arial" w:hAnsi="Arial" w:cs="Arial" w:hint="default"/>
        <w:b w:val="0"/>
        <w:bCs w:val="0"/>
        <w:i w:val="0"/>
        <w:iCs w:val="0"/>
        <w:color w:val="2B312F"/>
        <w:w w:val="103"/>
        <w:sz w:val="20"/>
        <w:szCs w:val="20"/>
      </w:rPr>
    </w:lvl>
    <w:lvl w:ilvl="2" w:tplc="1FEE3888">
      <w:numFmt w:val="bullet"/>
      <w:lvlText w:val="•"/>
      <w:lvlJc w:val="left"/>
      <w:pPr>
        <w:ind w:left="2499" w:hanging="358"/>
      </w:pPr>
      <w:rPr>
        <w:rFonts w:hint="default"/>
      </w:rPr>
    </w:lvl>
    <w:lvl w:ilvl="3" w:tplc="2892EC72">
      <w:numFmt w:val="bullet"/>
      <w:lvlText w:val="•"/>
      <w:lvlJc w:val="left"/>
      <w:pPr>
        <w:ind w:left="3298" w:hanging="358"/>
      </w:pPr>
      <w:rPr>
        <w:rFonts w:hint="default"/>
      </w:rPr>
    </w:lvl>
    <w:lvl w:ilvl="4" w:tplc="5A4A4DC8">
      <w:numFmt w:val="bullet"/>
      <w:lvlText w:val="•"/>
      <w:lvlJc w:val="left"/>
      <w:pPr>
        <w:ind w:left="4098" w:hanging="358"/>
      </w:pPr>
      <w:rPr>
        <w:rFonts w:hint="default"/>
      </w:rPr>
    </w:lvl>
    <w:lvl w:ilvl="5" w:tplc="519AF318">
      <w:numFmt w:val="bullet"/>
      <w:lvlText w:val="•"/>
      <w:lvlJc w:val="left"/>
      <w:pPr>
        <w:ind w:left="4897" w:hanging="358"/>
      </w:pPr>
      <w:rPr>
        <w:rFonts w:hint="default"/>
      </w:rPr>
    </w:lvl>
    <w:lvl w:ilvl="6" w:tplc="5F2A6168">
      <w:numFmt w:val="bullet"/>
      <w:lvlText w:val="•"/>
      <w:lvlJc w:val="left"/>
      <w:pPr>
        <w:ind w:left="5697" w:hanging="358"/>
      </w:pPr>
      <w:rPr>
        <w:rFonts w:hint="default"/>
      </w:rPr>
    </w:lvl>
    <w:lvl w:ilvl="7" w:tplc="42786268">
      <w:numFmt w:val="bullet"/>
      <w:lvlText w:val="•"/>
      <w:lvlJc w:val="left"/>
      <w:pPr>
        <w:ind w:left="6496" w:hanging="358"/>
      </w:pPr>
      <w:rPr>
        <w:rFonts w:hint="default"/>
      </w:rPr>
    </w:lvl>
    <w:lvl w:ilvl="8" w:tplc="9B3E1DAA">
      <w:numFmt w:val="bullet"/>
      <w:lvlText w:val="•"/>
      <w:lvlJc w:val="left"/>
      <w:pPr>
        <w:ind w:left="7296" w:hanging="358"/>
      </w:pPr>
      <w:rPr>
        <w:rFonts w:hint="default"/>
      </w:rPr>
    </w:lvl>
  </w:abstractNum>
  <w:abstractNum w:abstractNumId="30" w15:restartNumberingAfterBreak="0">
    <w:nsid w:val="768B005F"/>
    <w:multiLevelType w:val="multilevel"/>
    <w:tmpl w:val="E55CA1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7C306D"/>
    <w:multiLevelType w:val="multilevel"/>
    <w:tmpl w:val="09CAF3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6584608">
    <w:abstractNumId w:val="10"/>
  </w:num>
  <w:num w:numId="2" w16cid:durableId="1168713775">
    <w:abstractNumId w:val="18"/>
  </w:num>
  <w:num w:numId="3" w16cid:durableId="1213541344">
    <w:abstractNumId w:val="9"/>
  </w:num>
  <w:num w:numId="4" w16cid:durableId="1225218878">
    <w:abstractNumId w:val="24"/>
  </w:num>
  <w:num w:numId="5" w16cid:durableId="1246720498">
    <w:abstractNumId w:val="12"/>
  </w:num>
  <w:num w:numId="6" w16cid:durableId="1283073352">
    <w:abstractNumId w:val="2"/>
  </w:num>
  <w:num w:numId="7" w16cid:durableId="1443649988">
    <w:abstractNumId w:val="28"/>
  </w:num>
  <w:num w:numId="8" w16cid:durableId="1478571700">
    <w:abstractNumId w:val="23"/>
  </w:num>
  <w:num w:numId="9" w16cid:durableId="1519615282">
    <w:abstractNumId w:val="6"/>
  </w:num>
  <w:num w:numId="10" w16cid:durableId="1533345928">
    <w:abstractNumId w:val="21"/>
  </w:num>
  <w:num w:numId="11" w16cid:durableId="1537502696">
    <w:abstractNumId w:val="20"/>
  </w:num>
  <w:num w:numId="12" w16cid:durableId="1571576904">
    <w:abstractNumId w:val="15"/>
  </w:num>
  <w:num w:numId="13" w16cid:durableId="1627733141">
    <w:abstractNumId w:val="31"/>
  </w:num>
  <w:num w:numId="14" w16cid:durableId="1803965162">
    <w:abstractNumId w:val="11"/>
  </w:num>
  <w:num w:numId="15" w16cid:durableId="1824588711">
    <w:abstractNumId w:val="4"/>
  </w:num>
  <w:num w:numId="16" w16cid:durableId="2032146992">
    <w:abstractNumId w:val="8"/>
  </w:num>
  <w:num w:numId="17" w16cid:durableId="2089765267">
    <w:abstractNumId w:val="30"/>
  </w:num>
  <w:num w:numId="18" w16cid:durableId="214898000">
    <w:abstractNumId w:val="26"/>
  </w:num>
  <w:num w:numId="19" w16cid:durableId="263853808">
    <w:abstractNumId w:val="1"/>
  </w:num>
  <w:num w:numId="20" w16cid:durableId="280887864">
    <w:abstractNumId w:val="13"/>
  </w:num>
  <w:num w:numId="21" w16cid:durableId="308827729">
    <w:abstractNumId w:val="19"/>
  </w:num>
  <w:num w:numId="22" w16cid:durableId="409274571">
    <w:abstractNumId w:val="5"/>
  </w:num>
  <w:num w:numId="23" w16cid:durableId="451678391">
    <w:abstractNumId w:val="14"/>
  </w:num>
  <w:num w:numId="24" w16cid:durableId="512259996">
    <w:abstractNumId w:val="16"/>
  </w:num>
  <w:num w:numId="25" w16cid:durableId="595481730">
    <w:abstractNumId w:val="27"/>
  </w:num>
  <w:num w:numId="26" w16cid:durableId="617876391">
    <w:abstractNumId w:val="0"/>
  </w:num>
  <w:num w:numId="27" w16cid:durableId="68501027">
    <w:abstractNumId w:val="17"/>
  </w:num>
  <w:num w:numId="28" w16cid:durableId="696783656">
    <w:abstractNumId w:val="25"/>
  </w:num>
  <w:num w:numId="29" w16cid:durableId="742488437">
    <w:abstractNumId w:val="29"/>
  </w:num>
  <w:num w:numId="30" w16cid:durableId="94979523">
    <w:abstractNumId w:val="3"/>
  </w:num>
  <w:num w:numId="31" w16cid:durableId="949891703">
    <w:abstractNumId w:val="22"/>
  </w:num>
  <w:num w:numId="32" w16cid:durableId="166261359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65"/>
    <w:rsid w:val="00006FC6"/>
    <w:rsid w:val="00013E47"/>
    <w:rsid w:val="00031B99"/>
    <w:rsid w:val="00040F83"/>
    <w:rsid w:val="000637F2"/>
    <w:rsid w:val="00063B6E"/>
    <w:rsid w:val="000642A3"/>
    <w:rsid w:val="00065260"/>
    <w:rsid w:val="000667EA"/>
    <w:rsid w:val="00077DE3"/>
    <w:rsid w:val="000922B7"/>
    <w:rsid w:val="000974C4"/>
    <w:rsid w:val="000B285E"/>
    <w:rsid w:val="000C4E6C"/>
    <w:rsid w:val="000C7971"/>
    <w:rsid w:val="000D7AEE"/>
    <w:rsid w:val="000E3F5F"/>
    <w:rsid w:val="000F22ED"/>
    <w:rsid w:val="000F3188"/>
    <w:rsid w:val="000F77C8"/>
    <w:rsid w:val="0010168A"/>
    <w:rsid w:val="00120C9D"/>
    <w:rsid w:val="00121BBD"/>
    <w:rsid w:val="001277EC"/>
    <w:rsid w:val="00146E3F"/>
    <w:rsid w:val="00165A6E"/>
    <w:rsid w:val="00170716"/>
    <w:rsid w:val="00174F9E"/>
    <w:rsid w:val="001D1655"/>
    <w:rsid w:val="001D3A89"/>
    <w:rsid w:val="001D4E17"/>
    <w:rsid w:val="001E42E5"/>
    <w:rsid w:val="001E73EF"/>
    <w:rsid w:val="001F52EC"/>
    <w:rsid w:val="001F5CE6"/>
    <w:rsid w:val="00234012"/>
    <w:rsid w:val="0023580A"/>
    <w:rsid w:val="002527BD"/>
    <w:rsid w:val="002860B1"/>
    <w:rsid w:val="00294A00"/>
    <w:rsid w:val="002A21F4"/>
    <w:rsid w:val="002B1965"/>
    <w:rsid w:val="002C523C"/>
    <w:rsid w:val="002C6A17"/>
    <w:rsid w:val="00311B91"/>
    <w:rsid w:val="00331A91"/>
    <w:rsid w:val="00342136"/>
    <w:rsid w:val="00345F02"/>
    <w:rsid w:val="0036278A"/>
    <w:rsid w:val="00370C3F"/>
    <w:rsid w:val="00393D5B"/>
    <w:rsid w:val="003A32CE"/>
    <w:rsid w:val="003B59FD"/>
    <w:rsid w:val="003D650D"/>
    <w:rsid w:val="003E13AD"/>
    <w:rsid w:val="003E6746"/>
    <w:rsid w:val="003F0A5D"/>
    <w:rsid w:val="003F6207"/>
    <w:rsid w:val="0043417F"/>
    <w:rsid w:val="00436965"/>
    <w:rsid w:val="00444394"/>
    <w:rsid w:val="004458FB"/>
    <w:rsid w:val="00447A43"/>
    <w:rsid w:val="00453503"/>
    <w:rsid w:val="0045597A"/>
    <w:rsid w:val="0046504B"/>
    <w:rsid w:val="0048487E"/>
    <w:rsid w:val="004A3DCD"/>
    <w:rsid w:val="004B349F"/>
    <w:rsid w:val="004D2D97"/>
    <w:rsid w:val="004E5033"/>
    <w:rsid w:val="004F0D4D"/>
    <w:rsid w:val="00512CE0"/>
    <w:rsid w:val="0052620E"/>
    <w:rsid w:val="00527A5D"/>
    <w:rsid w:val="0053295B"/>
    <w:rsid w:val="005430D9"/>
    <w:rsid w:val="00547BA8"/>
    <w:rsid w:val="00560238"/>
    <w:rsid w:val="005673D0"/>
    <w:rsid w:val="005678BD"/>
    <w:rsid w:val="00574A64"/>
    <w:rsid w:val="00577A61"/>
    <w:rsid w:val="00582F32"/>
    <w:rsid w:val="0059478D"/>
    <w:rsid w:val="005C3082"/>
    <w:rsid w:val="005F16C9"/>
    <w:rsid w:val="006011E5"/>
    <w:rsid w:val="00611F86"/>
    <w:rsid w:val="0062378C"/>
    <w:rsid w:val="006324E4"/>
    <w:rsid w:val="00640311"/>
    <w:rsid w:val="00645ABD"/>
    <w:rsid w:val="00667B98"/>
    <w:rsid w:val="00682885"/>
    <w:rsid w:val="006906DD"/>
    <w:rsid w:val="006A25D2"/>
    <w:rsid w:val="006A32D7"/>
    <w:rsid w:val="006B5799"/>
    <w:rsid w:val="006B6C05"/>
    <w:rsid w:val="006C1EFA"/>
    <w:rsid w:val="006C7599"/>
    <w:rsid w:val="006D264B"/>
    <w:rsid w:val="006D4E46"/>
    <w:rsid w:val="006E191F"/>
    <w:rsid w:val="006E23A4"/>
    <w:rsid w:val="006E5FE4"/>
    <w:rsid w:val="00714D20"/>
    <w:rsid w:val="00716147"/>
    <w:rsid w:val="00721547"/>
    <w:rsid w:val="00732D26"/>
    <w:rsid w:val="00736B8F"/>
    <w:rsid w:val="00737464"/>
    <w:rsid w:val="00746894"/>
    <w:rsid w:val="00763C24"/>
    <w:rsid w:val="00770EC9"/>
    <w:rsid w:val="00772C97"/>
    <w:rsid w:val="00795C70"/>
    <w:rsid w:val="007B17AB"/>
    <w:rsid w:val="007C3D59"/>
    <w:rsid w:val="007D52E7"/>
    <w:rsid w:val="007F0C78"/>
    <w:rsid w:val="007F2174"/>
    <w:rsid w:val="00800127"/>
    <w:rsid w:val="00814C22"/>
    <w:rsid w:val="008170C3"/>
    <w:rsid w:val="008212F9"/>
    <w:rsid w:val="0082730F"/>
    <w:rsid w:val="00836193"/>
    <w:rsid w:val="008664FA"/>
    <w:rsid w:val="008862CA"/>
    <w:rsid w:val="00890D7F"/>
    <w:rsid w:val="00891B6D"/>
    <w:rsid w:val="008B7004"/>
    <w:rsid w:val="00934857"/>
    <w:rsid w:val="009357C0"/>
    <w:rsid w:val="009415D9"/>
    <w:rsid w:val="0094307A"/>
    <w:rsid w:val="00947556"/>
    <w:rsid w:val="00947C43"/>
    <w:rsid w:val="009622E2"/>
    <w:rsid w:val="00971ADD"/>
    <w:rsid w:val="0099134F"/>
    <w:rsid w:val="00991566"/>
    <w:rsid w:val="00994B9E"/>
    <w:rsid w:val="009A2851"/>
    <w:rsid w:val="009A4904"/>
    <w:rsid w:val="009A4E8D"/>
    <w:rsid w:val="009A7C4F"/>
    <w:rsid w:val="009B4015"/>
    <w:rsid w:val="009E38A7"/>
    <w:rsid w:val="009F189D"/>
    <w:rsid w:val="009F4203"/>
    <w:rsid w:val="00A10648"/>
    <w:rsid w:val="00A14AA8"/>
    <w:rsid w:val="00A328C1"/>
    <w:rsid w:val="00A4179B"/>
    <w:rsid w:val="00A655E2"/>
    <w:rsid w:val="00A9690A"/>
    <w:rsid w:val="00AB1D93"/>
    <w:rsid w:val="00B0438C"/>
    <w:rsid w:val="00B064D0"/>
    <w:rsid w:val="00B06773"/>
    <w:rsid w:val="00B07389"/>
    <w:rsid w:val="00B103D9"/>
    <w:rsid w:val="00B1268F"/>
    <w:rsid w:val="00B22F48"/>
    <w:rsid w:val="00B36394"/>
    <w:rsid w:val="00B42906"/>
    <w:rsid w:val="00B43268"/>
    <w:rsid w:val="00B53A2C"/>
    <w:rsid w:val="00B5496C"/>
    <w:rsid w:val="00B5728E"/>
    <w:rsid w:val="00B624A7"/>
    <w:rsid w:val="00B62EEB"/>
    <w:rsid w:val="00B63FD4"/>
    <w:rsid w:val="00BA08DD"/>
    <w:rsid w:val="00BA0EF9"/>
    <w:rsid w:val="00BC171C"/>
    <w:rsid w:val="00BC6644"/>
    <w:rsid w:val="00BF0DE4"/>
    <w:rsid w:val="00BF181C"/>
    <w:rsid w:val="00BF5AB3"/>
    <w:rsid w:val="00C14913"/>
    <w:rsid w:val="00C40BEE"/>
    <w:rsid w:val="00C461AA"/>
    <w:rsid w:val="00C46FEE"/>
    <w:rsid w:val="00C502CD"/>
    <w:rsid w:val="00C505BA"/>
    <w:rsid w:val="00C54D9E"/>
    <w:rsid w:val="00C57878"/>
    <w:rsid w:val="00C6509E"/>
    <w:rsid w:val="00C72CB0"/>
    <w:rsid w:val="00C827D0"/>
    <w:rsid w:val="00C828B1"/>
    <w:rsid w:val="00C9269B"/>
    <w:rsid w:val="00C95E80"/>
    <w:rsid w:val="00C96AA2"/>
    <w:rsid w:val="00CA5898"/>
    <w:rsid w:val="00CB02CC"/>
    <w:rsid w:val="00CC22C4"/>
    <w:rsid w:val="00CC64E1"/>
    <w:rsid w:val="00CC7DC3"/>
    <w:rsid w:val="00CD7533"/>
    <w:rsid w:val="00CF7B35"/>
    <w:rsid w:val="00D2463E"/>
    <w:rsid w:val="00D24E52"/>
    <w:rsid w:val="00D35ADB"/>
    <w:rsid w:val="00D408EC"/>
    <w:rsid w:val="00D424E4"/>
    <w:rsid w:val="00D4533A"/>
    <w:rsid w:val="00D46F57"/>
    <w:rsid w:val="00D50FFE"/>
    <w:rsid w:val="00D51C67"/>
    <w:rsid w:val="00D53648"/>
    <w:rsid w:val="00D53BE2"/>
    <w:rsid w:val="00D72876"/>
    <w:rsid w:val="00D762F1"/>
    <w:rsid w:val="00D76795"/>
    <w:rsid w:val="00D86580"/>
    <w:rsid w:val="00D869C1"/>
    <w:rsid w:val="00DB35E5"/>
    <w:rsid w:val="00DB597A"/>
    <w:rsid w:val="00DB767B"/>
    <w:rsid w:val="00DE4FF1"/>
    <w:rsid w:val="00DF6B6F"/>
    <w:rsid w:val="00E01D16"/>
    <w:rsid w:val="00E043B6"/>
    <w:rsid w:val="00E05227"/>
    <w:rsid w:val="00E05E7E"/>
    <w:rsid w:val="00E34659"/>
    <w:rsid w:val="00E43BB5"/>
    <w:rsid w:val="00E4563E"/>
    <w:rsid w:val="00E524B0"/>
    <w:rsid w:val="00E532FB"/>
    <w:rsid w:val="00E56585"/>
    <w:rsid w:val="00E60CD9"/>
    <w:rsid w:val="00E82D4C"/>
    <w:rsid w:val="00EA6D28"/>
    <w:rsid w:val="00EB3C7D"/>
    <w:rsid w:val="00EB5654"/>
    <w:rsid w:val="00EC43AB"/>
    <w:rsid w:val="00ED1DD3"/>
    <w:rsid w:val="00ED51BA"/>
    <w:rsid w:val="00F04491"/>
    <w:rsid w:val="00F10DD5"/>
    <w:rsid w:val="00F26A68"/>
    <w:rsid w:val="00F27A6F"/>
    <w:rsid w:val="00F30ED1"/>
    <w:rsid w:val="00F337AB"/>
    <w:rsid w:val="00F34C34"/>
    <w:rsid w:val="00F40076"/>
    <w:rsid w:val="00F4067F"/>
    <w:rsid w:val="00F43685"/>
    <w:rsid w:val="00F479DF"/>
    <w:rsid w:val="00F47FEA"/>
    <w:rsid w:val="00F53A38"/>
    <w:rsid w:val="00F72F56"/>
    <w:rsid w:val="00F77D52"/>
    <w:rsid w:val="00F869D8"/>
    <w:rsid w:val="00F93FD8"/>
    <w:rsid w:val="00F973AA"/>
    <w:rsid w:val="00FA45E8"/>
    <w:rsid w:val="00FA485E"/>
    <w:rsid w:val="00FA6069"/>
    <w:rsid w:val="00FA6BBB"/>
    <w:rsid w:val="00FA7600"/>
    <w:rsid w:val="00FB1743"/>
    <w:rsid w:val="00FB681E"/>
    <w:rsid w:val="00FD162C"/>
    <w:rsid w:val="00FD3F97"/>
    <w:rsid w:val="00FD493B"/>
    <w:rsid w:val="00FD60D2"/>
    <w:rsid w:val="00FD7CF5"/>
    <w:rsid w:val="00FE4B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E1055"/>
  <w15:chartTrackingRefBased/>
  <w15:docId w15:val="{863042D5-5691-4A9A-AD2B-8324D304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763C24"/>
    <w:pPr>
      <w:ind w:left="720"/>
      <w:contextualSpacing/>
    </w:pPr>
  </w:style>
  <w:style w:type="paragraph" w:styleId="BalloonText">
    <w:name w:val="Balloon Text"/>
    <w:basedOn w:val="Normal"/>
    <w:link w:val="BalloonTextChar"/>
    <w:uiPriority w:val="99"/>
    <w:semiHidden/>
    <w:unhideWhenUsed/>
    <w:rsid w:val="00B549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96C"/>
    <w:rPr>
      <w:rFonts w:ascii="Segoe UI" w:hAnsi="Segoe UI" w:cs="Segoe UI"/>
      <w:sz w:val="18"/>
      <w:szCs w:val="18"/>
    </w:rPr>
  </w:style>
  <w:style w:type="character" w:styleId="Hyperlink">
    <w:name w:val="Hyperlink"/>
    <w:basedOn w:val="DefaultParagraphFont"/>
    <w:uiPriority w:val="99"/>
    <w:unhideWhenUsed/>
    <w:rsid w:val="003B59FD"/>
    <w:rPr>
      <w:color w:val="0000FF"/>
      <w:u w:val="single"/>
    </w:rPr>
  </w:style>
  <w:style w:type="character" w:customStyle="1" w:styleId="UnresolvedMention1">
    <w:name w:val="Unresolved Mention1"/>
    <w:basedOn w:val="DefaultParagraphFont"/>
    <w:uiPriority w:val="99"/>
    <w:semiHidden/>
    <w:unhideWhenUsed/>
    <w:rsid w:val="003B59FD"/>
    <w:rPr>
      <w:color w:val="605E5C"/>
      <w:shd w:val="clear" w:color="auto" w:fill="E1DFDD"/>
    </w:rPr>
  </w:style>
  <w:style w:type="character" w:customStyle="1" w:styleId="textrun">
    <w:name w:val="textrun"/>
    <w:basedOn w:val="DefaultParagraphFont"/>
    <w:rsid w:val="00D72876"/>
  </w:style>
  <w:style w:type="character" w:customStyle="1" w:styleId="apple-tab-span">
    <w:name w:val="apple-tab-span"/>
    <w:basedOn w:val="DefaultParagraphFont"/>
    <w:rsid w:val="00D72876"/>
  </w:style>
  <w:style w:type="paragraph" w:customStyle="1" w:styleId="paragraph">
    <w:name w:val="paragraph"/>
    <w:basedOn w:val="Normal"/>
    <w:rsid w:val="00D72876"/>
    <w:pPr>
      <w:spacing w:before="100" w:beforeAutospacing="1" w:after="100" w:afterAutospacing="1" w:line="240" w:lineRule="auto"/>
    </w:pPr>
    <w:rPr>
      <w:rFonts w:ascii="Calibri" w:hAnsi="Calibri" w:cs="Calibri"/>
      <w:lang w:eastAsia="en-GB"/>
    </w:rPr>
  </w:style>
  <w:style w:type="character" w:customStyle="1" w:styleId="eop">
    <w:name w:val="eop"/>
    <w:basedOn w:val="DefaultParagraphFont"/>
    <w:rsid w:val="00D72876"/>
  </w:style>
  <w:style w:type="character" w:customStyle="1" w:styleId="contextualspellingandgrammarerror">
    <w:name w:val="contextualspellingandgrammarerror"/>
    <w:basedOn w:val="DefaultParagraphFont"/>
    <w:rsid w:val="00D72876"/>
  </w:style>
  <w:style w:type="character" w:customStyle="1" w:styleId="scxw181036830">
    <w:name w:val="scxw181036830"/>
    <w:basedOn w:val="DefaultParagraphFont"/>
    <w:rsid w:val="00D72876"/>
  </w:style>
  <w:style w:type="character" w:customStyle="1" w:styleId="normaltextrun">
    <w:name w:val="normaltextrun"/>
    <w:basedOn w:val="DefaultParagraphFont"/>
    <w:rsid w:val="00D4533A"/>
  </w:style>
  <w:style w:type="paragraph" w:customStyle="1" w:styleId="TableParagraph">
    <w:name w:val="Table Paragraph"/>
    <w:basedOn w:val="Normal"/>
    <w:uiPriority w:val="1"/>
    <w:qFormat/>
    <w:rsid w:val="00EA6D28"/>
    <w:pPr>
      <w:widowControl w:val="0"/>
      <w:autoSpaceDE w:val="0"/>
      <w:autoSpaceDN w:val="0"/>
      <w:spacing w:after="0" w:line="240" w:lineRule="auto"/>
    </w:pPr>
    <w:rPr>
      <w:rFonts w:ascii="Arial" w:eastAsia="Arial" w:hAnsi="Arial" w:cs="Arial"/>
    </w:rPr>
  </w:style>
  <w:style w:type="character" w:styleId="UnresolvedMention">
    <w:name w:val="Unresolved Mention"/>
    <w:basedOn w:val="DefaultParagraphFont"/>
    <w:uiPriority w:val="99"/>
    <w:semiHidden/>
    <w:unhideWhenUsed/>
    <w:rsid w:val="0023580A"/>
    <w:rPr>
      <w:color w:val="605E5C"/>
      <w:shd w:val="clear" w:color="auto" w:fill="E1DFDD"/>
    </w:rPr>
  </w:style>
  <w:style w:type="character" w:styleId="CommentReference">
    <w:name w:val="annotation reference"/>
    <w:basedOn w:val="DefaultParagraphFont"/>
    <w:uiPriority w:val="99"/>
    <w:semiHidden/>
    <w:unhideWhenUsed/>
    <w:rsid w:val="00971ADD"/>
    <w:rPr>
      <w:sz w:val="16"/>
      <w:szCs w:val="16"/>
    </w:rPr>
  </w:style>
  <w:style w:type="paragraph" w:styleId="CommentText">
    <w:name w:val="annotation text"/>
    <w:basedOn w:val="Normal"/>
    <w:link w:val="CommentTextChar"/>
    <w:uiPriority w:val="99"/>
    <w:unhideWhenUsed/>
    <w:rsid w:val="00971ADD"/>
    <w:pPr>
      <w:spacing w:line="240" w:lineRule="auto"/>
    </w:pPr>
    <w:rPr>
      <w:sz w:val="20"/>
      <w:szCs w:val="20"/>
    </w:rPr>
  </w:style>
  <w:style w:type="character" w:customStyle="1" w:styleId="CommentTextChar">
    <w:name w:val="Comment Text Char"/>
    <w:basedOn w:val="DefaultParagraphFont"/>
    <w:link w:val="CommentText"/>
    <w:uiPriority w:val="99"/>
    <w:rsid w:val="00971ADD"/>
    <w:rPr>
      <w:sz w:val="20"/>
      <w:szCs w:val="20"/>
    </w:rPr>
  </w:style>
  <w:style w:type="paragraph" w:styleId="CommentSubject">
    <w:name w:val="annotation subject"/>
    <w:basedOn w:val="CommentText"/>
    <w:next w:val="CommentText"/>
    <w:link w:val="CommentSubjectChar"/>
    <w:uiPriority w:val="99"/>
    <w:semiHidden/>
    <w:unhideWhenUsed/>
    <w:rsid w:val="00971ADD"/>
    <w:rPr>
      <w:b/>
      <w:bCs/>
    </w:rPr>
  </w:style>
  <w:style w:type="character" w:customStyle="1" w:styleId="CommentSubjectChar">
    <w:name w:val="Comment Subject Char"/>
    <w:basedOn w:val="CommentTextChar"/>
    <w:link w:val="CommentSubject"/>
    <w:uiPriority w:val="99"/>
    <w:semiHidden/>
    <w:rsid w:val="00971ADD"/>
    <w:rPr>
      <w:b/>
      <w:bCs/>
      <w:sz w:val="20"/>
      <w:szCs w:val="20"/>
    </w:rPr>
  </w:style>
  <w:style w:type="character" w:styleId="Mention">
    <w:name w:val="Mention"/>
    <w:basedOn w:val="DefaultParagraphFont"/>
    <w:uiPriority w:val="99"/>
    <w:unhideWhenUsed/>
    <w:rsid w:val="009A7C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tonpublic.azureedge.net/Repton_Safeguarding_Children_and_Child_Protection_202324__Michaelmas_2023_FEB-1852.pdf?version=63842488532370000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D99971F508DC4C86B522A306E6D2D9" ma:contentTypeVersion="19" ma:contentTypeDescription="Create a new document." ma:contentTypeScope="" ma:versionID="86ae196bcacc5941c262cbaedec9617e">
  <xsd:schema xmlns:xsd="http://www.w3.org/2001/XMLSchema" xmlns:xs="http://www.w3.org/2001/XMLSchema" xmlns:p="http://schemas.microsoft.com/office/2006/metadata/properties" xmlns:ns2="c0993a29-76da-4ba3-9a88-1d459c7bbf5b" xmlns:ns3="6002dd4c-b64e-4c86-9afd-b639d5d99303" targetNamespace="http://schemas.microsoft.com/office/2006/metadata/properties" ma:root="true" ma:fieldsID="662771029ab3bc0a2bad0c2fd0978aad" ns2:_="" ns3:_="">
    <xsd:import namespace="c0993a29-76da-4ba3-9a88-1d459c7bbf5b"/>
    <xsd:import namespace="6002dd4c-b64e-4c86-9afd-b639d5d993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93a29-76da-4ba3-9a88-1d459c7bbf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b9459d2-2763-4528-b4e1-7f568da9dd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2dd4c-b64e-4c86-9afd-b639d5d993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bddfcea-a8c2-4008-80fc-2002b043e7dc}" ma:internalName="TaxCatchAll" ma:showField="CatchAllData" ma:web="6002dd4c-b64e-4c86-9afd-b639d5d993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993a29-76da-4ba3-9a88-1d459c7bbf5b">
      <Terms xmlns="http://schemas.microsoft.com/office/infopath/2007/PartnerControls"/>
    </lcf76f155ced4ddcb4097134ff3c332f>
    <TaxCatchAll xmlns="6002dd4c-b64e-4c86-9afd-b639d5d99303" xsi:nil="true"/>
  </documentManagement>
</p:properties>
</file>

<file path=customXml/itemProps1.xml><?xml version="1.0" encoding="utf-8"?>
<ds:datastoreItem xmlns:ds="http://schemas.openxmlformats.org/officeDocument/2006/customXml" ds:itemID="{F131F1F9-3CC0-45A3-BD66-86CE7519F135}">
  <ds:schemaRefs>
    <ds:schemaRef ds:uri="http://schemas.microsoft.com/sharepoint/v3/contenttype/forms"/>
  </ds:schemaRefs>
</ds:datastoreItem>
</file>

<file path=customXml/itemProps2.xml><?xml version="1.0" encoding="utf-8"?>
<ds:datastoreItem xmlns:ds="http://schemas.openxmlformats.org/officeDocument/2006/customXml" ds:itemID="{E4423EC2-F2F5-470B-9627-A87480BDF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93a29-76da-4ba3-9a88-1d459c7bbf5b"/>
    <ds:schemaRef ds:uri="6002dd4c-b64e-4c86-9afd-b639d5d99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6226A-367F-46A6-AFC9-6A7787EC01D2}">
  <ds:schemaRefs>
    <ds:schemaRef ds:uri="http://schemas.microsoft.com/office/2006/metadata/properties"/>
    <ds:schemaRef ds:uri="http://schemas.microsoft.com/office/infopath/2007/PartnerControls"/>
    <ds:schemaRef ds:uri="c0993a29-76da-4ba3-9a88-1d459c7bbf5b"/>
    <ds:schemaRef ds:uri="6002dd4c-b64e-4c86-9afd-b639d5d99303"/>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Bateman</dc:creator>
  <cp:keywords/>
  <dc:description/>
  <cp:lastModifiedBy>Jessica Liney</cp:lastModifiedBy>
  <cp:revision>28</cp:revision>
  <cp:lastPrinted>2020-01-23T11:47:00Z</cp:lastPrinted>
  <dcterms:created xsi:type="dcterms:W3CDTF">2026-05-28T22:11:00Z</dcterms:created>
  <dcterms:modified xsi:type="dcterms:W3CDTF">2026-10-02T14:56:00Z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0x010100E3D99971F508DC4C86B522A306E6D2D9</vt:lpwstr>
  </property>
  <property fmtid="{D5CDD505-2E9C-101B-9397-08002B2CF9AE}" pid="3" name="MediaServiceImageTags">
    <vt:lpwstr/>
  </property>
</Properties>
</file>